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EC2" w:rsidRPr="005D7BC9" w:rsidRDefault="0003300F">
      <w:pPr>
        <w:pStyle w:val="Corpodeltesto20"/>
        <w:shd w:val="clear" w:color="auto" w:fill="auto"/>
        <w:spacing w:after="272" w:line="190" w:lineRule="exact"/>
        <w:ind w:left="80"/>
        <w:rPr>
          <w:rFonts w:asciiTheme="minorHAnsi" w:hAnsiTheme="minorHAnsi" w:cstheme="minorHAnsi"/>
          <w:sz w:val="24"/>
          <w:szCs w:val="24"/>
        </w:rPr>
      </w:pPr>
      <w:r w:rsidRPr="005D7BC9">
        <w:rPr>
          <w:rFonts w:asciiTheme="minorHAnsi" w:hAnsiTheme="minorHAnsi" w:cstheme="minorHAnsi"/>
          <w:sz w:val="24"/>
          <w:szCs w:val="24"/>
        </w:rPr>
        <w:t>ALLEGATO A)</w:t>
      </w:r>
    </w:p>
    <w:p w:rsidR="005D7BC9" w:rsidRDefault="005D7BC9" w:rsidP="005D7BC9">
      <w:pPr>
        <w:pStyle w:val="Corpodeltesto0"/>
        <w:shd w:val="clear" w:color="auto" w:fill="auto"/>
        <w:spacing w:before="120" w:after="361" w:line="180" w:lineRule="exact"/>
        <w:ind w:left="3680" w:firstLine="0"/>
        <w:rPr>
          <w:rFonts w:asciiTheme="minorHAnsi" w:hAnsiTheme="minorHAnsi" w:cstheme="minorHAnsi"/>
          <w:sz w:val="24"/>
          <w:szCs w:val="24"/>
        </w:rPr>
      </w:pPr>
    </w:p>
    <w:p w:rsidR="00B43EC2" w:rsidRPr="008D392D" w:rsidRDefault="0003300F" w:rsidP="008D392D">
      <w:pPr>
        <w:pStyle w:val="Corpodeltesto0"/>
        <w:shd w:val="clear" w:color="auto" w:fill="auto"/>
        <w:spacing w:before="360" w:after="361" w:line="240" w:lineRule="auto"/>
        <w:ind w:left="3680" w:firstLine="0"/>
        <w:rPr>
          <w:rFonts w:asciiTheme="minorHAnsi" w:hAnsiTheme="minorHAnsi" w:cstheme="minorHAnsi"/>
          <w:sz w:val="40"/>
          <w:szCs w:val="40"/>
        </w:rPr>
      </w:pPr>
      <w:r w:rsidRPr="008D392D">
        <w:rPr>
          <w:rFonts w:asciiTheme="minorHAnsi" w:hAnsiTheme="minorHAnsi" w:cstheme="minorHAnsi"/>
          <w:sz w:val="40"/>
          <w:szCs w:val="40"/>
        </w:rPr>
        <w:t>FAC SIMILE DI DOMANDA</w:t>
      </w:r>
    </w:p>
    <w:p w:rsidR="00B43EC2" w:rsidRPr="002A50A1" w:rsidRDefault="0003300F">
      <w:pPr>
        <w:pStyle w:val="Corpodeltesto20"/>
        <w:shd w:val="clear" w:color="auto" w:fill="auto"/>
        <w:spacing w:after="159" w:line="307" w:lineRule="exact"/>
        <w:ind w:left="80" w:right="60"/>
        <w:rPr>
          <w:rFonts w:asciiTheme="minorHAnsi" w:hAnsiTheme="minorHAnsi" w:cstheme="minorHAnsi"/>
          <w:color w:val="auto"/>
          <w:sz w:val="24"/>
          <w:szCs w:val="24"/>
        </w:rPr>
      </w:pPr>
      <w:r w:rsidRPr="005D7BC9">
        <w:rPr>
          <w:rStyle w:val="Corpodeltesto2CandaraNongrassetto"/>
          <w:rFonts w:asciiTheme="minorHAnsi" w:hAnsiTheme="minorHAnsi" w:cstheme="minorHAnsi"/>
          <w:sz w:val="24"/>
          <w:szCs w:val="24"/>
        </w:rPr>
        <w:t>Scadenza presentazione domande:</w:t>
      </w:r>
      <w:r w:rsidRPr="005D7BC9">
        <w:rPr>
          <w:rFonts w:asciiTheme="minorHAnsi" w:hAnsiTheme="minorHAnsi" w:cstheme="minorHAnsi"/>
          <w:sz w:val="24"/>
          <w:szCs w:val="24"/>
        </w:rPr>
        <w:t xml:space="preserve"> </w:t>
      </w:r>
      <w:r w:rsidR="005D7BC9" w:rsidRPr="002A50A1">
        <w:rPr>
          <w:rFonts w:asciiTheme="minorHAnsi" w:hAnsiTheme="minorHAnsi" w:cstheme="minorHAnsi"/>
          <w:color w:val="auto"/>
          <w:sz w:val="24"/>
          <w:szCs w:val="24"/>
        </w:rPr>
        <w:t xml:space="preserve">24/02/2022 </w:t>
      </w:r>
      <w:r w:rsidRPr="002A50A1">
        <w:rPr>
          <w:rFonts w:asciiTheme="minorHAnsi" w:hAnsiTheme="minorHAnsi" w:cstheme="minorHAnsi"/>
          <w:color w:val="auto"/>
          <w:sz w:val="24"/>
          <w:szCs w:val="24"/>
        </w:rPr>
        <w:t xml:space="preserve"> </w:t>
      </w:r>
      <w:r w:rsidRPr="005D7BC9">
        <w:rPr>
          <w:rFonts w:asciiTheme="minorHAnsi" w:hAnsiTheme="minorHAnsi" w:cstheme="minorHAnsi"/>
          <w:sz w:val="24"/>
          <w:szCs w:val="24"/>
        </w:rPr>
        <w:t>(trenta giorni dalla data di pubblicazione dell'estratto del presente bando</w:t>
      </w:r>
      <w:r w:rsidR="002A50A1">
        <w:rPr>
          <w:rFonts w:asciiTheme="minorHAnsi" w:hAnsiTheme="minorHAnsi" w:cstheme="minorHAnsi"/>
          <w:sz w:val="24"/>
          <w:szCs w:val="24"/>
        </w:rPr>
        <w:t xml:space="preserve"> nella Gazzetta Ufficiale - IV Serie S</w:t>
      </w:r>
      <w:r w:rsidRPr="005D7BC9">
        <w:rPr>
          <w:rFonts w:asciiTheme="minorHAnsi" w:hAnsiTheme="minorHAnsi" w:cstheme="minorHAnsi"/>
          <w:sz w:val="24"/>
          <w:szCs w:val="24"/>
        </w:rPr>
        <w:t xml:space="preserve">peciale - Concorsi ed esami n. </w:t>
      </w:r>
      <w:r w:rsidR="002A50A1" w:rsidRPr="002A50A1">
        <w:rPr>
          <w:rFonts w:asciiTheme="minorHAnsi" w:hAnsiTheme="minorHAnsi" w:cstheme="minorHAnsi"/>
          <w:color w:val="auto"/>
          <w:sz w:val="24"/>
          <w:szCs w:val="24"/>
        </w:rPr>
        <w:t>7</w:t>
      </w:r>
      <w:r w:rsidRPr="002A50A1">
        <w:rPr>
          <w:rFonts w:asciiTheme="minorHAnsi" w:hAnsiTheme="minorHAnsi" w:cstheme="minorHAnsi"/>
          <w:color w:val="auto"/>
          <w:sz w:val="24"/>
          <w:szCs w:val="24"/>
        </w:rPr>
        <w:t xml:space="preserve"> del </w:t>
      </w:r>
      <w:r w:rsidR="002A50A1" w:rsidRPr="002A50A1">
        <w:rPr>
          <w:rFonts w:asciiTheme="minorHAnsi" w:hAnsiTheme="minorHAnsi" w:cstheme="minorHAnsi"/>
          <w:color w:val="auto"/>
          <w:sz w:val="24"/>
          <w:szCs w:val="24"/>
        </w:rPr>
        <w:t>25/01/2022</w:t>
      </w:r>
      <w:r w:rsidRPr="002A50A1">
        <w:rPr>
          <w:rFonts w:asciiTheme="minorHAnsi" w:hAnsiTheme="minorHAnsi" w:cstheme="minorHAnsi"/>
          <w:color w:val="auto"/>
          <w:sz w:val="24"/>
          <w:szCs w:val="24"/>
        </w:rPr>
        <w:t>).</w:t>
      </w:r>
    </w:p>
    <w:p w:rsidR="005D7BC9" w:rsidRPr="005D7BC9" w:rsidRDefault="005D7BC9" w:rsidP="005D7BC9">
      <w:pPr>
        <w:pStyle w:val="Corpodeltesto0"/>
        <w:shd w:val="clear" w:color="auto" w:fill="auto"/>
        <w:spacing w:before="0" w:line="259" w:lineRule="exact"/>
        <w:ind w:left="6860" w:right="580" w:firstLine="0"/>
        <w:jc w:val="right"/>
        <w:rPr>
          <w:rFonts w:asciiTheme="minorHAnsi" w:hAnsiTheme="minorHAnsi" w:cstheme="minorHAnsi"/>
          <w:sz w:val="24"/>
          <w:szCs w:val="24"/>
        </w:rPr>
      </w:pPr>
    </w:p>
    <w:p w:rsidR="008522B5" w:rsidRDefault="005D7BC9" w:rsidP="008522B5">
      <w:pPr>
        <w:pStyle w:val="Corpodeltesto0"/>
        <w:shd w:val="clear" w:color="auto" w:fill="auto"/>
        <w:tabs>
          <w:tab w:val="left" w:pos="9743"/>
        </w:tabs>
        <w:spacing w:before="0" w:after="0" w:line="259" w:lineRule="exact"/>
        <w:ind w:left="6861" w:right="102" w:firstLine="0"/>
        <w:jc w:val="right"/>
        <w:rPr>
          <w:rFonts w:asciiTheme="minorHAnsi" w:hAnsiTheme="minorHAnsi" w:cstheme="minorHAnsi"/>
          <w:sz w:val="24"/>
          <w:szCs w:val="24"/>
        </w:rPr>
      </w:pPr>
      <w:r w:rsidRPr="005D7BC9">
        <w:rPr>
          <w:rFonts w:asciiTheme="minorHAnsi" w:hAnsiTheme="minorHAnsi" w:cstheme="minorHAnsi"/>
          <w:sz w:val="24"/>
          <w:szCs w:val="24"/>
        </w:rPr>
        <w:t xml:space="preserve">Al signor Sindaco del </w:t>
      </w:r>
      <w:r w:rsidR="0003300F" w:rsidRPr="008522B5">
        <w:rPr>
          <w:rFonts w:asciiTheme="minorHAnsi" w:hAnsiTheme="minorHAnsi" w:cstheme="minorHAnsi"/>
          <w:b/>
          <w:sz w:val="24"/>
          <w:szCs w:val="24"/>
        </w:rPr>
        <w:t xml:space="preserve">COMUNE DI </w:t>
      </w:r>
      <w:r w:rsidRPr="008522B5">
        <w:rPr>
          <w:rFonts w:asciiTheme="minorHAnsi" w:hAnsiTheme="minorHAnsi" w:cstheme="minorHAnsi"/>
          <w:b/>
          <w:sz w:val="24"/>
          <w:szCs w:val="24"/>
        </w:rPr>
        <w:t>OSSI</w:t>
      </w:r>
      <w:r w:rsidRPr="005D7BC9">
        <w:rPr>
          <w:rFonts w:asciiTheme="minorHAnsi" w:hAnsiTheme="minorHAnsi" w:cstheme="minorHAnsi"/>
          <w:sz w:val="24"/>
          <w:szCs w:val="24"/>
        </w:rPr>
        <w:t xml:space="preserve">              </w:t>
      </w:r>
    </w:p>
    <w:p w:rsidR="00B43EC2" w:rsidRPr="005D7BC9" w:rsidRDefault="0003300F" w:rsidP="00867C08">
      <w:pPr>
        <w:pStyle w:val="Corpodeltesto0"/>
        <w:shd w:val="clear" w:color="auto" w:fill="auto"/>
        <w:tabs>
          <w:tab w:val="left" w:pos="9743"/>
        </w:tabs>
        <w:spacing w:before="0" w:line="259" w:lineRule="exact"/>
        <w:ind w:left="6860" w:right="104" w:firstLine="0"/>
        <w:jc w:val="right"/>
        <w:rPr>
          <w:rFonts w:asciiTheme="minorHAnsi" w:hAnsiTheme="minorHAnsi" w:cstheme="minorHAnsi"/>
          <w:sz w:val="24"/>
          <w:szCs w:val="24"/>
        </w:rPr>
      </w:pPr>
      <w:r w:rsidRPr="005D7BC9">
        <w:rPr>
          <w:rFonts w:asciiTheme="minorHAnsi" w:hAnsiTheme="minorHAnsi" w:cstheme="minorHAnsi"/>
          <w:sz w:val="24"/>
          <w:szCs w:val="24"/>
        </w:rPr>
        <w:t xml:space="preserve">Via </w:t>
      </w:r>
      <w:r w:rsidR="005D7BC9" w:rsidRPr="005D7BC9">
        <w:rPr>
          <w:rFonts w:asciiTheme="minorHAnsi" w:hAnsiTheme="minorHAnsi" w:cstheme="minorHAnsi"/>
          <w:sz w:val="24"/>
          <w:szCs w:val="24"/>
        </w:rPr>
        <w:t>Roma</w:t>
      </w:r>
      <w:r w:rsidRPr="005D7BC9">
        <w:rPr>
          <w:rFonts w:asciiTheme="minorHAnsi" w:hAnsiTheme="minorHAnsi" w:cstheme="minorHAnsi"/>
          <w:sz w:val="24"/>
          <w:szCs w:val="24"/>
        </w:rPr>
        <w:t xml:space="preserve"> n. </w:t>
      </w:r>
      <w:r w:rsidR="005D7BC9" w:rsidRPr="005D7BC9">
        <w:rPr>
          <w:rFonts w:asciiTheme="minorHAnsi" w:hAnsiTheme="minorHAnsi" w:cstheme="minorHAnsi"/>
          <w:sz w:val="24"/>
          <w:szCs w:val="24"/>
        </w:rPr>
        <w:t xml:space="preserve">48                  </w:t>
      </w:r>
      <w:r w:rsidRPr="005D7BC9">
        <w:rPr>
          <w:rFonts w:asciiTheme="minorHAnsi" w:hAnsiTheme="minorHAnsi" w:cstheme="minorHAnsi"/>
          <w:sz w:val="24"/>
          <w:szCs w:val="24"/>
        </w:rPr>
        <w:t xml:space="preserve"> </w:t>
      </w:r>
      <w:r w:rsidR="005D7BC9" w:rsidRPr="005D7BC9">
        <w:rPr>
          <w:rFonts w:asciiTheme="minorHAnsi" w:hAnsiTheme="minorHAnsi" w:cstheme="minorHAnsi"/>
          <w:sz w:val="24"/>
          <w:szCs w:val="24"/>
        </w:rPr>
        <w:t>07045 OSSI</w:t>
      </w:r>
      <w:r w:rsidRPr="005D7BC9">
        <w:rPr>
          <w:rFonts w:asciiTheme="minorHAnsi" w:hAnsiTheme="minorHAnsi" w:cstheme="minorHAnsi"/>
          <w:sz w:val="24"/>
          <w:szCs w:val="24"/>
        </w:rPr>
        <w:t xml:space="preserve"> (</w:t>
      </w:r>
      <w:r w:rsidR="005D7BC9" w:rsidRPr="005D7BC9">
        <w:rPr>
          <w:rFonts w:asciiTheme="minorHAnsi" w:hAnsiTheme="minorHAnsi" w:cstheme="minorHAnsi"/>
          <w:sz w:val="24"/>
          <w:szCs w:val="24"/>
        </w:rPr>
        <w:t>SS</w:t>
      </w:r>
      <w:r w:rsidRPr="005D7BC9">
        <w:rPr>
          <w:rFonts w:asciiTheme="minorHAnsi" w:hAnsiTheme="minorHAnsi" w:cstheme="minorHAnsi"/>
          <w:sz w:val="24"/>
          <w:szCs w:val="24"/>
        </w:rPr>
        <w:t>)</w:t>
      </w:r>
    </w:p>
    <w:p w:rsidR="005D7BC9" w:rsidRPr="005D7BC9" w:rsidRDefault="005D7BC9" w:rsidP="005D7BC9">
      <w:pPr>
        <w:spacing w:line="276" w:lineRule="auto"/>
        <w:jc w:val="both"/>
        <w:rPr>
          <w:rFonts w:asciiTheme="minorHAnsi" w:eastAsiaTheme="minorHAnsi" w:hAnsiTheme="minorHAnsi" w:cstheme="minorHAnsi"/>
          <w:b/>
          <w:bCs/>
          <w:color w:val="1C2024"/>
          <w:lang w:val="it-IT" w:eastAsia="en-US"/>
        </w:rPr>
      </w:pPr>
    </w:p>
    <w:p w:rsidR="005D7BC9" w:rsidRPr="005D7BC9" w:rsidRDefault="005D7BC9" w:rsidP="005D7BC9">
      <w:pPr>
        <w:spacing w:line="276" w:lineRule="auto"/>
        <w:jc w:val="both"/>
        <w:rPr>
          <w:rFonts w:asciiTheme="minorHAnsi" w:eastAsiaTheme="minorHAnsi" w:hAnsiTheme="minorHAnsi" w:cstheme="minorHAnsi"/>
          <w:b/>
          <w:bCs/>
          <w:color w:val="1C2024"/>
          <w:lang w:val="it-IT" w:eastAsia="en-US"/>
        </w:rPr>
      </w:pPr>
      <w:r w:rsidRPr="005D7BC9">
        <w:rPr>
          <w:rFonts w:asciiTheme="minorHAnsi" w:eastAsiaTheme="minorHAnsi" w:hAnsiTheme="minorHAnsi" w:cstheme="minorHAnsi"/>
          <w:b/>
          <w:bCs/>
          <w:color w:val="1C2024"/>
          <w:lang w:val="it-IT" w:eastAsia="en-US"/>
        </w:rPr>
        <w:t xml:space="preserve">BANDO DI CONCORSO PUBBLICO, PER TITOLI ED ESAMI, PER LA COPERTURA A </w:t>
      </w:r>
      <w:r w:rsidRPr="005D7BC9">
        <w:rPr>
          <w:rFonts w:asciiTheme="minorHAnsi" w:eastAsiaTheme="minorHAnsi" w:hAnsiTheme="minorHAnsi" w:cstheme="minorHAnsi"/>
          <w:b/>
          <w:bCs/>
          <w:color w:val="auto"/>
          <w:lang w:val="it-IT" w:eastAsia="en-US"/>
        </w:rPr>
        <w:t xml:space="preserve">TEMPO PARZIALE </w:t>
      </w:r>
      <w:r w:rsidRPr="005D7BC9">
        <w:rPr>
          <w:rFonts w:asciiTheme="minorHAnsi" w:eastAsiaTheme="minorHAnsi" w:hAnsiTheme="minorHAnsi" w:cstheme="minorHAnsi"/>
          <w:b/>
          <w:bCs/>
          <w:lang w:val="it-IT" w:eastAsia="en-US"/>
        </w:rPr>
        <w:t xml:space="preserve">ED INDETERMINATO </w:t>
      </w:r>
      <w:r w:rsidRPr="005D7BC9">
        <w:rPr>
          <w:rFonts w:asciiTheme="minorHAnsi" w:eastAsiaTheme="minorHAnsi" w:hAnsiTheme="minorHAnsi" w:cstheme="minorHAnsi"/>
          <w:b/>
          <w:bCs/>
          <w:color w:val="auto"/>
          <w:lang w:val="it-IT" w:eastAsia="en-US"/>
        </w:rPr>
        <w:t xml:space="preserve">18 ORE – </w:t>
      </w:r>
      <w:r w:rsidR="00442D79">
        <w:rPr>
          <w:rFonts w:asciiTheme="minorHAnsi" w:eastAsiaTheme="minorHAnsi" w:hAnsiTheme="minorHAnsi" w:cstheme="minorHAnsi"/>
          <w:b/>
          <w:bCs/>
          <w:color w:val="auto"/>
          <w:lang w:val="it-IT" w:eastAsia="en-US"/>
        </w:rPr>
        <w:t>6</w:t>
      </w:r>
      <w:bookmarkStart w:id="0" w:name="_GoBack"/>
      <w:bookmarkEnd w:id="0"/>
      <w:r w:rsidRPr="005D7BC9">
        <w:rPr>
          <w:rFonts w:asciiTheme="minorHAnsi" w:eastAsiaTheme="minorHAnsi" w:hAnsiTheme="minorHAnsi" w:cstheme="minorHAnsi"/>
          <w:b/>
          <w:bCs/>
          <w:color w:val="auto"/>
          <w:lang w:val="it-IT" w:eastAsia="en-US"/>
        </w:rPr>
        <w:t xml:space="preserve"> MESI </w:t>
      </w:r>
      <w:r w:rsidRPr="005D7BC9">
        <w:rPr>
          <w:rFonts w:asciiTheme="minorHAnsi" w:eastAsiaTheme="minorHAnsi" w:hAnsiTheme="minorHAnsi" w:cstheme="minorHAnsi"/>
          <w:b/>
          <w:bCs/>
          <w:lang w:val="it-IT" w:eastAsia="en-US"/>
        </w:rPr>
        <w:t xml:space="preserve">- DI N. 1 POSTO DI </w:t>
      </w:r>
      <w:r w:rsidRPr="005D7BC9">
        <w:rPr>
          <w:rFonts w:asciiTheme="minorHAnsi" w:eastAsiaTheme="minorHAnsi" w:hAnsiTheme="minorHAnsi" w:cstheme="minorHAnsi"/>
          <w:b/>
          <w:bCs/>
          <w:color w:val="1C2024"/>
          <w:lang w:val="it-IT" w:eastAsia="en-US"/>
        </w:rPr>
        <w:t xml:space="preserve">COLLABORATORE TECNICO DI CATEGORIA GIURIDICA “B3” CON PROFILO PROFESSIONALE “COLLABORATORE TECNICO E AUTISTA - CONDUCENTE PALE MECCANICHE-TRATTORI-GRU” </w:t>
      </w:r>
    </w:p>
    <w:p w:rsidR="005D7BC9" w:rsidRPr="005D7BC9" w:rsidRDefault="005D7BC9">
      <w:pPr>
        <w:pStyle w:val="Corpodeltesto0"/>
        <w:shd w:val="clear" w:color="auto" w:fill="auto"/>
        <w:spacing w:before="0" w:after="574" w:line="180" w:lineRule="exact"/>
        <w:ind w:left="80" w:firstLine="0"/>
        <w:jc w:val="both"/>
        <w:rPr>
          <w:rFonts w:asciiTheme="minorHAnsi" w:hAnsiTheme="minorHAnsi" w:cstheme="minorHAnsi"/>
          <w:sz w:val="24"/>
          <w:szCs w:val="24"/>
        </w:rPr>
      </w:pPr>
    </w:p>
    <w:p w:rsidR="003E2D1C" w:rsidRDefault="00F856DD" w:rsidP="00F856DD">
      <w:pPr>
        <w:widowControl w:val="0"/>
        <w:spacing w:before="120" w:line="320" w:lineRule="atLeast"/>
        <w:jc w:val="both"/>
        <w:rPr>
          <w:rFonts w:asciiTheme="minorHAnsi" w:hAnsiTheme="minorHAnsi" w:cstheme="minorHAnsi"/>
          <w:sz w:val="22"/>
          <w:szCs w:val="22"/>
        </w:rPr>
      </w:pPr>
      <w:r w:rsidRPr="003E2D1C">
        <w:rPr>
          <w:rFonts w:asciiTheme="minorHAnsi" w:hAnsiTheme="minorHAnsi" w:cstheme="minorHAnsi"/>
          <w:sz w:val="22"/>
          <w:szCs w:val="22"/>
        </w:rPr>
        <w:t>Il Sottoscritto</w:t>
      </w:r>
      <w:r w:rsidR="003E2D1C">
        <w:rPr>
          <w:rFonts w:asciiTheme="minorHAnsi" w:hAnsiTheme="minorHAnsi" w:cstheme="minorHAnsi"/>
          <w:sz w:val="22"/>
          <w:szCs w:val="22"/>
        </w:rPr>
        <w:t>/a</w:t>
      </w:r>
    </w:p>
    <w:p w:rsidR="00F856DD" w:rsidRPr="003E2D1C" w:rsidRDefault="003E2D1C" w:rsidP="00F856DD">
      <w:pPr>
        <w:widowControl w:val="0"/>
        <w:spacing w:before="120" w:line="320" w:lineRule="atLeast"/>
        <w:jc w:val="both"/>
        <w:rPr>
          <w:rFonts w:asciiTheme="minorHAnsi" w:hAnsiTheme="minorHAnsi" w:cstheme="minorHAnsi"/>
          <w:sz w:val="22"/>
          <w:szCs w:val="22"/>
        </w:rPr>
      </w:pPr>
      <w:r>
        <w:rPr>
          <w:rFonts w:asciiTheme="minorHAnsi" w:hAnsiTheme="minorHAnsi" w:cstheme="minorHAnsi"/>
          <w:sz w:val="22"/>
          <w:szCs w:val="22"/>
        </w:rPr>
        <w:t>Nome …..</w:t>
      </w:r>
      <w:r w:rsidR="00F856DD" w:rsidRPr="003E2D1C">
        <w:rPr>
          <w:rFonts w:asciiTheme="minorHAnsi" w:hAnsiTheme="minorHAnsi" w:cstheme="minorHAnsi"/>
          <w:sz w:val="22"/>
          <w:szCs w:val="22"/>
        </w:rPr>
        <w:t>…………………………………………</w:t>
      </w:r>
      <w:r>
        <w:rPr>
          <w:rFonts w:asciiTheme="minorHAnsi" w:hAnsiTheme="minorHAnsi" w:cstheme="minorHAnsi"/>
          <w:sz w:val="22"/>
          <w:szCs w:val="22"/>
        </w:rPr>
        <w:t>Cognome ……………………………………………</w:t>
      </w:r>
      <w:r w:rsidR="00F856DD" w:rsidRPr="003E2D1C">
        <w:rPr>
          <w:rFonts w:asciiTheme="minorHAnsi" w:hAnsiTheme="minorHAnsi" w:cstheme="minorHAnsi"/>
          <w:sz w:val="22"/>
          <w:szCs w:val="22"/>
        </w:rPr>
        <w:t>C.F. …………………………………………… nato a ……………………………………….</w:t>
      </w:r>
      <w:r>
        <w:rPr>
          <w:rFonts w:asciiTheme="minorHAnsi" w:hAnsiTheme="minorHAnsi" w:cstheme="minorHAnsi"/>
          <w:sz w:val="22"/>
          <w:szCs w:val="22"/>
        </w:rPr>
        <w:t>(..…)</w:t>
      </w:r>
      <w:r w:rsidR="00F856DD" w:rsidRPr="003E2D1C">
        <w:rPr>
          <w:rFonts w:asciiTheme="minorHAnsi" w:hAnsiTheme="minorHAnsi" w:cstheme="minorHAnsi"/>
          <w:sz w:val="22"/>
          <w:szCs w:val="22"/>
        </w:rPr>
        <w:t xml:space="preserve"> il ………………………… </w:t>
      </w:r>
      <w:r>
        <w:rPr>
          <w:rFonts w:asciiTheme="minorHAnsi" w:hAnsiTheme="minorHAnsi" w:cstheme="minorHAnsi"/>
          <w:sz w:val="22"/>
          <w:szCs w:val="22"/>
        </w:rPr>
        <w:t>e residente a ……………………………………………..(…..) CAP</w:t>
      </w:r>
      <w:r w:rsidR="00F856DD" w:rsidRPr="003E2D1C">
        <w:rPr>
          <w:rFonts w:asciiTheme="minorHAnsi" w:hAnsiTheme="minorHAnsi" w:cstheme="minorHAnsi"/>
          <w:sz w:val="22"/>
          <w:szCs w:val="22"/>
        </w:rPr>
        <w:t xml:space="preserve"> ………………. in Via/P.zza ………………………………………… n° ………. tel. ……………………………</w:t>
      </w:r>
      <w:r>
        <w:rPr>
          <w:rFonts w:asciiTheme="minorHAnsi" w:hAnsiTheme="minorHAnsi" w:cstheme="minorHAnsi"/>
          <w:sz w:val="22"/>
          <w:szCs w:val="22"/>
        </w:rPr>
        <w:t>- Cell………………………..</w:t>
      </w:r>
    </w:p>
    <w:p w:rsidR="00F856DD" w:rsidRDefault="00F856DD" w:rsidP="00F856DD">
      <w:pPr>
        <w:widowControl w:val="0"/>
        <w:spacing w:line="320" w:lineRule="atLeast"/>
        <w:jc w:val="both"/>
        <w:rPr>
          <w:rFonts w:asciiTheme="minorHAnsi" w:hAnsiTheme="minorHAnsi" w:cstheme="minorHAnsi"/>
          <w:sz w:val="22"/>
          <w:szCs w:val="22"/>
        </w:rPr>
      </w:pPr>
      <w:r w:rsidRPr="003E2D1C">
        <w:rPr>
          <w:rFonts w:asciiTheme="minorHAnsi" w:hAnsiTheme="minorHAnsi" w:cstheme="minorHAnsi"/>
          <w:sz w:val="22"/>
          <w:szCs w:val="22"/>
        </w:rPr>
        <w:t xml:space="preserve">e-mail …………………………………………………………………, PEC ………………………………………………………………..; </w:t>
      </w:r>
    </w:p>
    <w:p w:rsidR="003E2D1C" w:rsidRDefault="003E2D1C" w:rsidP="00F856DD">
      <w:pPr>
        <w:widowControl w:val="0"/>
        <w:spacing w:line="320" w:lineRule="atLeast"/>
        <w:jc w:val="both"/>
        <w:rPr>
          <w:rFonts w:asciiTheme="minorHAnsi" w:hAnsiTheme="minorHAnsi" w:cstheme="minorHAnsi"/>
          <w:sz w:val="22"/>
          <w:szCs w:val="22"/>
        </w:rPr>
      </w:pPr>
    </w:p>
    <w:p w:rsidR="003E2D1C" w:rsidRPr="003E2D1C" w:rsidRDefault="003E2D1C" w:rsidP="003E2D1C">
      <w:pPr>
        <w:widowControl w:val="0"/>
        <w:spacing w:line="320" w:lineRule="atLeast"/>
        <w:jc w:val="center"/>
        <w:rPr>
          <w:rFonts w:asciiTheme="minorHAnsi" w:hAnsiTheme="minorHAnsi" w:cstheme="minorHAnsi"/>
          <w:b/>
          <w:sz w:val="22"/>
          <w:szCs w:val="22"/>
        </w:rPr>
      </w:pPr>
      <w:r w:rsidRPr="003E2D1C">
        <w:rPr>
          <w:rFonts w:asciiTheme="minorHAnsi" w:hAnsiTheme="minorHAnsi" w:cstheme="minorHAnsi"/>
          <w:b/>
          <w:sz w:val="22"/>
          <w:szCs w:val="22"/>
        </w:rPr>
        <w:t>DICHIARA</w:t>
      </w:r>
    </w:p>
    <w:p w:rsidR="003E2D1C" w:rsidRDefault="003E2D1C" w:rsidP="003E2D1C">
      <w:pPr>
        <w:autoSpaceDE w:val="0"/>
        <w:autoSpaceDN w:val="0"/>
        <w:adjustRightInd w:val="0"/>
        <w:jc w:val="both"/>
        <w:rPr>
          <w:rFonts w:ascii="Arial" w:eastAsia="Calibri" w:hAnsi="Arial" w:cs="Arial"/>
          <w:b/>
          <w:bCs/>
          <w:sz w:val="22"/>
          <w:szCs w:val="22"/>
        </w:rPr>
      </w:pPr>
    </w:p>
    <w:p w:rsidR="003E2D1C" w:rsidRDefault="003E2D1C" w:rsidP="003E2D1C">
      <w:pPr>
        <w:autoSpaceDE w:val="0"/>
        <w:autoSpaceDN w:val="0"/>
        <w:adjustRightInd w:val="0"/>
        <w:jc w:val="both"/>
        <w:rPr>
          <w:rFonts w:asciiTheme="minorHAnsi" w:eastAsia="Calibri" w:hAnsiTheme="minorHAnsi" w:cstheme="minorHAnsi"/>
          <w:b/>
          <w:bCs/>
          <w:sz w:val="22"/>
          <w:szCs w:val="22"/>
        </w:rPr>
      </w:pPr>
      <w:r w:rsidRPr="003E2D1C">
        <w:rPr>
          <w:rFonts w:asciiTheme="minorHAnsi" w:eastAsia="Calibri" w:hAnsiTheme="minorHAnsi" w:cstheme="minorHAnsi"/>
          <w:b/>
          <w:bCs/>
          <w:sz w:val="22"/>
          <w:szCs w:val="22"/>
        </w:rPr>
        <w:t xml:space="preserve">A tal fine ai sensi degli articoli 46, 47 del </w:t>
      </w:r>
      <w:proofErr w:type="spellStart"/>
      <w:r w:rsidRPr="003E2D1C">
        <w:rPr>
          <w:rFonts w:asciiTheme="minorHAnsi" w:eastAsia="Calibri" w:hAnsiTheme="minorHAnsi" w:cstheme="minorHAnsi"/>
          <w:b/>
          <w:bCs/>
          <w:sz w:val="22"/>
          <w:szCs w:val="22"/>
        </w:rPr>
        <w:t>d.P.R.</w:t>
      </w:r>
      <w:proofErr w:type="spellEnd"/>
      <w:r w:rsidRPr="003E2D1C">
        <w:rPr>
          <w:rFonts w:asciiTheme="minorHAnsi" w:eastAsia="Calibri" w:hAnsiTheme="minorHAnsi" w:cstheme="minorHAnsi"/>
          <w:b/>
          <w:bCs/>
          <w:sz w:val="22"/>
          <w:szCs w:val="22"/>
        </w:rPr>
        <w:t xml:space="preserve"> 28 dicembre 2000, n. 445, e successive modifiche, consapevole delle sanzioni penali previste dall'articolo 76 del medesimo </w:t>
      </w:r>
      <w:proofErr w:type="spellStart"/>
      <w:r w:rsidRPr="003E2D1C">
        <w:rPr>
          <w:rFonts w:asciiTheme="minorHAnsi" w:eastAsia="Calibri" w:hAnsiTheme="minorHAnsi" w:cstheme="minorHAnsi"/>
          <w:b/>
          <w:bCs/>
          <w:sz w:val="22"/>
          <w:szCs w:val="22"/>
        </w:rPr>
        <w:t>d.P.R.</w:t>
      </w:r>
      <w:proofErr w:type="spellEnd"/>
      <w:r w:rsidRPr="003E2D1C">
        <w:rPr>
          <w:rFonts w:asciiTheme="minorHAnsi" w:eastAsia="Calibri" w:hAnsiTheme="minorHAnsi" w:cstheme="minorHAnsi"/>
          <w:b/>
          <w:bCs/>
          <w:sz w:val="22"/>
          <w:szCs w:val="22"/>
        </w:rPr>
        <w:t xml:space="preserve"> n. 445/2000, per le ipotesi di falsità in atti e dic</w:t>
      </w:r>
      <w:r>
        <w:rPr>
          <w:rFonts w:asciiTheme="minorHAnsi" w:eastAsia="Calibri" w:hAnsiTheme="minorHAnsi" w:cstheme="minorHAnsi"/>
          <w:b/>
          <w:bCs/>
          <w:sz w:val="22"/>
          <w:szCs w:val="22"/>
        </w:rPr>
        <w:t>hiarazioni mendaci ivi indicate:</w:t>
      </w:r>
    </w:p>
    <w:p w:rsidR="003E2D1C" w:rsidRPr="003E2D1C" w:rsidRDefault="003E2D1C" w:rsidP="003E2D1C">
      <w:pPr>
        <w:autoSpaceDE w:val="0"/>
        <w:autoSpaceDN w:val="0"/>
        <w:adjustRightInd w:val="0"/>
        <w:jc w:val="both"/>
        <w:rPr>
          <w:rFonts w:asciiTheme="minorHAnsi" w:eastAsia="Calibri" w:hAnsiTheme="minorHAnsi" w:cstheme="minorHAnsi"/>
          <w:bCs/>
          <w:sz w:val="22"/>
          <w:szCs w:val="22"/>
        </w:rPr>
      </w:pPr>
      <w:r w:rsidRPr="003E2D1C">
        <w:rPr>
          <w:rFonts w:asciiTheme="minorHAnsi" w:eastAsia="Calibri" w:hAnsiTheme="minorHAnsi" w:cstheme="minorHAnsi"/>
          <w:bCs/>
          <w:sz w:val="22"/>
          <w:szCs w:val="22"/>
        </w:rPr>
        <w:t>(barrare le caselle con una “</w:t>
      </w:r>
      <w:r w:rsidRPr="003E2D1C">
        <w:rPr>
          <w:rFonts w:asciiTheme="minorHAnsi" w:eastAsia="Calibri" w:hAnsiTheme="minorHAnsi" w:cstheme="minorHAnsi"/>
          <w:b/>
          <w:bCs/>
          <w:sz w:val="22"/>
          <w:szCs w:val="22"/>
        </w:rPr>
        <w:t>X</w:t>
      </w:r>
      <w:r w:rsidRPr="003E2D1C">
        <w:rPr>
          <w:rFonts w:asciiTheme="minorHAnsi" w:eastAsia="Calibri" w:hAnsiTheme="minorHAnsi" w:cstheme="minorHAnsi"/>
          <w:bCs/>
          <w:sz w:val="22"/>
          <w:szCs w:val="22"/>
        </w:rPr>
        <w:t>” quando ricorre il caso)</w:t>
      </w:r>
    </w:p>
    <w:p w:rsidR="00B43EC2" w:rsidRPr="005D7BC9" w:rsidRDefault="00B43EC2" w:rsidP="0049422C">
      <w:pPr>
        <w:pStyle w:val="Sommario0"/>
        <w:widowControl w:val="0"/>
        <w:shd w:val="clear" w:color="auto" w:fill="auto"/>
        <w:tabs>
          <w:tab w:val="left" w:leader="underscore" w:pos="4369"/>
        </w:tabs>
        <w:spacing w:before="0" w:after="0" w:line="384" w:lineRule="exact"/>
        <w:ind w:left="380" w:firstLine="0"/>
        <w:rPr>
          <w:rFonts w:asciiTheme="minorHAnsi" w:hAnsiTheme="minorHAnsi" w:cstheme="minorHAnsi"/>
          <w:sz w:val="24"/>
          <w:szCs w:val="24"/>
        </w:rPr>
      </w:pPr>
    </w:p>
    <w:p w:rsidR="003E2D1C" w:rsidRDefault="008522B5" w:rsidP="00221ECD">
      <w:pPr>
        <w:pStyle w:val="Paragrafoelenco"/>
        <w:numPr>
          <w:ilvl w:val="0"/>
          <w:numId w:val="3"/>
        </w:numPr>
        <w:autoSpaceDE w:val="0"/>
        <w:autoSpaceDN w:val="0"/>
        <w:adjustRightInd w:val="0"/>
        <w:spacing w:line="276" w:lineRule="auto"/>
        <w:jc w:val="both"/>
        <w:rPr>
          <w:rFonts w:asciiTheme="minorHAnsi" w:eastAsiaTheme="minorHAnsi" w:hAnsiTheme="minorHAnsi" w:cstheme="minorHAnsi"/>
          <w:color w:val="auto"/>
          <w:sz w:val="22"/>
          <w:szCs w:val="22"/>
          <w:lang w:val="it-IT" w:eastAsia="en-US"/>
        </w:rPr>
      </w:pPr>
      <w:r>
        <w:rPr>
          <w:rFonts w:asciiTheme="minorHAnsi" w:eastAsiaTheme="minorHAnsi" w:hAnsiTheme="minorHAnsi" w:cstheme="minorHAnsi"/>
          <w:color w:val="auto"/>
          <w:sz w:val="22"/>
          <w:szCs w:val="22"/>
          <w:lang w:eastAsia="en-US"/>
        </w:rPr>
        <w:t xml:space="preserve">Di essere in possesso della </w:t>
      </w:r>
      <w:r>
        <w:rPr>
          <w:rFonts w:asciiTheme="minorHAnsi" w:eastAsiaTheme="minorHAnsi" w:hAnsiTheme="minorHAnsi" w:cstheme="minorHAnsi"/>
          <w:color w:val="auto"/>
          <w:sz w:val="22"/>
          <w:szCs w:val="22"/>
          <w:lang w:val="it-IT" w:eastAsia="en-US"/>
        </w:rPr>
        <w:t>c</w:t>
      </w:r>
      <w:r w:rsidR="00221ECD" w:rsidRPr="003E2D1C">
        <w:rPr>
          <w:rFonts w:asciiTheme="minorHAnsi" w:eastAsiaTheme="minorHAnsi" w:hAnsiTheme="minorHAnsi" w:cstheme="minorHAnsi"/>
          <w:color w:val="auto"/>
          <w:sz w:val="22"/>
          <w:szCs w:val="22"/>
          <w:lang w:val="it-IT" w:eastAsia="en-US"/>
        </w:rPr>
        <w:t>ittadinanza italiana ovvero cittadinanza di uno degli Stati membri dell’Unione Europea. I cittadini degli Stati membri dell’Unione Europea dovranno, inoltre, dichiarare di avere un’adeguata conoscenza della lingua italiana da accertarsi in sede d’esame e di godere dei diritti civili e politici anche negli Stati di appartenenza o di provenienza; dovranno, altresì, specificare se il titolo di studio, qualora conseguito all’estero, sia stato riconosciuto equipollente a quello italiano;</w:t>
      </w:r>
    </w:p>
    <w:p w:rsidR="003E2D1C" w:rsidRDefault="008522B5" w:rsidP="00221ECD">
      <w:pPr>
        <w:pStyle w:val="Paragrafoelenco"/>
        <w:numPr>
          <w:ilvl w:val="0"/>
          <w:numId w:val="3"/>
        </w:numPr>
        <w:autoSpaceDE w:val="0"/>
        <w:autoSpaceDN w:val="0"/>
        <w:adjustRightInd w:val="0"/>
        <w:spacing w:line="276" w:lineRule="auto"/>
        <w:jc w:val="both"/>
        <w:rPr>
          <w:rFonts w:asciiTheme="minorHAnsi" w:eastAsiaTheme="minorHAnsi" w:hAnsiTheme="minorHAnsi" w:cstheme="minorHAnsi"/>
          <w:color w:val="auto"/>
          <w:sz w:val="22"/>
          <w:szCs w:val="22"/>
          <w:lang w:val="it-IT" w:eastAsia="en-US"/>
        </w:rPr>
      </w:pPr>
      <w:r>
        <w:rPr>
          <w:rFonts w:asciiTheme="minorHAnsi" w:eastAsiaTheme="minorHAnsi" w:hAnsiTheme="minorHAnsi" w:cstheme="minorHAnsi"/>
          <w:color w:val="auto"/>
          <w:sz w:val="22"/>
          <w:szCs w:val="22"/>
          <w:lang w:eastAsia="en-US"/>
        </w:rPr>
        <w:t xml:space="preserve">Di avere </w:t>
      </w:r>
      <w:r w:rsidR="00221ECD" w:rsidRPr="00221ECD">
        <w:rPr>
          <w:rFonts w:asciiTheme="minorHAnsi" w:eastAsiaTheme="minorHAnsi" w:hAnsiTheme="minorHAnsi" w:cstheme="minorHAnsi"/>
          <w:color w:val="auto"/>
          <w:sz w:val="22"/>
          <w:szCs w:val="22"/>
          <w:lang w:val="it-IT" w:eastAsia="en-US"/>
        </w:rPr>
        <w:t>Età non inferiore agli anni 18 e non superiore all’età costituente il limite per il collocamento a riposo;</w:t>
      </w:r>
    </w:p>
    <w:p w:rsidR="003E2D1C" w:rsidRDefault="008522B5" w:rsidP="00221ECD">
      <w:pPr>
        <w:pStyle w:val="Paragrafoelenco"/>
        <w:numPr>
          <w:ilvl w:val="0"/>
          <w:numId w:val="3"/>
        </w:numPr>
        <w:autoSpaceDE w:val="0"/>
        <w:autoSpaceDN w:val="0"/>
        <w:adjustRightInd w:val="0"/>
        <w:spacing w:line="276" w:lineRule="auto"/>
        <w:jc w:val="both"/>
        <w:rPr>
          <w:rFonts w:asciiTheme="minorHAnsi" w:eastAsiaTheme="minorHAnsi" w:hAnsiTheme="minorHAnsi" w:cstheme="minorHAnsi"/>
          <w:color w:val="auto"/>
          <w:sz w:val="22"/>
          <w:szCs w:val="22"/>
          <w:lang w:val="it-IT" w:eastAsia="en-US"/>
        </w:rPr>
      </w:pPr>
      <w:r>
        <w:rPr>
          <w:rFonts w:asciiTheme="minorHAnsi" w:eastAsiaTheme="minorHAnsi" w:hAnsiTheme="minorHAnsi" w:cstheme="minorHAnsi"/>
          <w:color w:val="auto"/>
          <w:sz w:val="22"/>
          <w:szCs w:val="22"/>
          <w:lang w:eastAsia="en-US"/>
        </w:rPr>
        <w:lastRenderedPageBreak/>
        <w:t>Di essere</w:t>
      </w:r>
      <w:r w:rsidRPr="00221ECD">
        <w:rPr>
          <w:rFonts w:asciiTheme="minorHAnsi" w:eastAsiaTheme="minorHAnsi" w:hAnsiTheme="minorHAnsi" w:cstheme="minorHAnsi"/>
          <w:color w:val="auto"/>
          <w:sz w:val="22"/>
          <w:szCs w:val="22"/>
          <w:lang w:val="it-IT" w:eastAsia="en-US"/>
        </w:rPr>
        <w:t xml:space="preserve"> </w:t>
      </w:r>
      <w:r>
        <w:rPr>
          <w:rFonts w:asciiTheme="minorHAnsi" w:eastAsiaTheme="minorHAnsi" w:hAnsiTheme="minorHAnsi" w:cstheme="minorHAnsi"/>
          <w:color w:val="auto"/>
          <w:sz w:val="22"/>
          <w:szCs w:val="22"/>
          <w:lang w:val="it-IT" w:eastAsia="en-US"/>
        </w:rPr>
        <w:t>in p</w:t>
      </w:r>
      <w:r w:rsidR="00221ECD" w:rsidRPr="00221ECD">
        <w:rPr>
          <w:rFonts w:asciiTheme="minorHAnsi" w:eastAsiaTheme="minorHAnsi" w:hAnsiTheme="minorHAnsi" w:cstheme="minorHAnsi"/>
          <w:color w:val="auto"/>
          <w:sz w:val="22"/>
          <w:szCs w:val="22"/>
          <w:lang w:val="it-IT" w:eastAsia="en-US"/>
        </w:rPr>
        <w:t>ossesso del titolo di studio della scuola secondaria di primo grado (licenza media inferiore) o titolo di DPCM 1987 n° 392. È considerato in possesso di tale requisito anche chi abbia conseguito la licenza elementare anteriormente al 1962;</w:t>
      </w:r>
      <w:r w:rsidR="003E2D1C" w:rsidRPr="003E2D1C">
        <w:rPr>
          <w:rFonts w:asciiTheme="minorHAnsi" w:eastAsiaTheme="minorHAnsi" w:hAnsiTheme="minorHAnsi" w:cstheme="minorHAnsi"/>
          <w:color w:val="auto"/>
          <w:sz w:val="22"/>
          <w:szCs w:val="22"/>
          <w:lang w:val="it-IT" w:eastAsia="en-US"/>
        </w:rPr>
        <w:t xml:space="preserve"> </w:t>
      </w:r>
    </w:p>
    <w:p w:rsidR="003E2D1C" w:rsidRDefault="008522B5" w:rsidP="00221ECD">
      <w:pPr>
        <w:pStyle w:val="Paragrafoelenco"/>
        <w:numPr>
          <w:ilvl w:val="0"/>
          <w:numId w:val="3"/>
        </w:numPr>
        <w:tabs>
          <w:tab w:val="left" w:pos="3738"/>
        </w:tabs>
        <w:autoSpaceDE w:val="0"/>
        <w:autoSpaceDN w:val="0"/>
        <w:adjustRightInd w:val="0"/>
        <w:spacing w:line="276" w:lineRule="auto"/>
        <w:jc w:val="both"/>
        <w:rPr>
          <w:rFonts w:asciiTheme="minorHAnsi" w:eastAsiaTheme="minorHAnsi" w:hAnsiTheme="minorHAnsi" w:cstheme="minorHAnsi"/>
          <w:color w:val="auto"/>
          <w:sz w:val="22"/>
          <w:szCs w:val="22"/>
          <w:lang w:val="it-IT" w:eastAsia="en-US"/>
        </w:rPr>
      </w:pPr>
      <w:r>
        <w:rPr>
          <w:rFonts w:asciiTheme="minorHAnsi" w:eastAsiaTheme="minorHAnsi" w:hAnsiTheme="minorHAnsi" w:cstheme="minorHAnsi"/>
          <w:color w:val="auto"/>
          <w:sz w:val="22"/>
          <w:szCs w:val="22"/>
          <w:lang w:eastAsia="en-US"/>
        </w:rPr>
        <w:t>Di possedere</w:t>
      </w:r>
      <w:r w:rsidRPr="00221ECD">
        <w:rPr>
          <w:rFonts w:asciiTheme="minorHAnsi" w:eastAsiaTheme="minorHAnsi" w:hAnsiTheme="minorHAnsi" w:cstheme="minorHAnsi"/>
          <w:color w:val="auto"/>
          <w:sz w:val="22"/>
          <w:szCs w:val="22"/>
          <w:lang w:val="it-IT" w:eastAsia="en-US"/>
        </w:rPr>
        <w:t xml:space="preserve"> </w:t>
      </w:r>
      <w:r>
        <w:rPr>
          <w:rFonts w:asciiTheme="minorHAnsi" w:eastAsiaTheme="minorHAnsi" w:hAnsiTheme="minorHAnsi" w:cstheme="minorHAnsi"/>
          <w:color w:val="auto"/>
          <w:sz w:val="22"/>
          <w:szCs w:val="22"/>
          <w:lang w:val="it-IT" w:eastAsia="en-US"/>
        </w:rPr>
        <w:t>il seguente titolo di studio,</w:t>
      </w:r>
      <w:r w:rsidR="00221ECD" w:rsidRPr="00221ECD">
        <w:rPr>
          <w:rFonts w:asciiTheme="minorHAnsi" w:eastAsiaTheme="minorHAnsi" w:hAnsiTheme="minorHAnsi" w:cstheme="minorHAnsi"/>
          <w:color w:val="auto"/>
          <w:sz w:val="22"/>
          <w:szCs w:val="22"/>
          <w:lang w:val="it-IT" w:eastAsia="en-US"/>
        </w:rPr>
        <w:t xml:space="preserve"> </w:t>
      </w:r>
      <w:r>
        <w:rPr>
          <w:rFonts w:asciiTheme="minorHAnsi" w:eastAsiaTheme="minorHAnsi" w:hAnsiTheme="minorHAnsi" w:cstheme="minorHAnsi"/>
          <w:color w:val="auto"/>
          <w:sz w:val="22"/>
          <w:szCs w:val="22"/>
          <w:lang w:val="it-IT" w:eastAsia="en-US"/>
        </w:rPr>
        <w:t>(per i</w:t>
      </w:r>
      <w:r w:rsidR="00221ECD" w:rsidRPr="00221ECD">
        <w:rPr>
          <w:rFonts w:asciiTheme="minorHAnsi" w:eastAsiaTheme="minorHAnsi" w:hAnsiTheme="minorHAnsi" w:cstheme="minorHAnsi"/>
          <w:color w:val="auto"/>
          <w:sz w:val="22"/>
          <w:szCs w:val="22"/>
          <w:lang w:val="it-IT" w:eastAsia="en-US"/>
        </w:rPr>
        <w:t xml:space="preserve"> titoli di studio conseguiti all’estero, l’ammissione è subordinata al riconoscimento degli stessi come corrispondenti al titolo di studio previsto per l’accesso, ai sensi della normativa vigente; a tal fine è richiesta la presentazione della certificazione di equiparazione del titolo di studio posseduto alla </w:t>
      </w:r>
      <w:r w:rsidR="00221ECD" w:rsidRPr="00221ECD">
        <w:rPr>
          <w:rFonts w:asciiTheme="minorHAnsi" w:eastAsiaTheme="minorHAnsi" w:hAnsiTheme="minorHAnsi" w:cstheme="minorHAnsi"/>
          <w:bCs/>
          <w:color w:val="auto"/>
          <w:sz w:val="22"/>
          <w:szCs w:val="22"/>
          <w:lang w:val="it-IT" w:eastAsia="en-US"/>
        </w:rPr>
        <w:t xml:space="preserve">data di scadenza del termine di presentazione delle domande stabilito nel </w:t>
      </w:r>
      <w:r w:rsidR="00221ECD" w:rsidRPr="00221ECD">
        <w:rPr>
          <w:rFonts w:asciiTheme="minorHAnsi" w:eastAsiaTheme="minorHAnsi" w:hAnsiTheme="minorHAnsi" w:cstheme="minorHAnsi"/>
          <w:color w:val="auto"/>
          <w:sz w:val="22"/>
          <w:szCs w:val="22"/>
          <w:lang w:val="it-IT" w:eastAsia="en-US"/>
        </w:rPr>
        <w:t xml:space="preserve">presente bando, così come previsto dall’art. 38, Decreto Legislativo 30 marzo 2001, n. 165 e </w:t>
      </w:r>
      <w:proofErr w:type="spellStart"/>
      <w:r w:rsidR="00221ECD" w:rsidRPr="00221ECD">
        <w:rPr>
          <w:rFonts w:asciiTheme="minorHAnsi" w:eastAsiaTheme="minorHAnsi" w:hAnsiTheme="minorHAnsi" w:cstheme="minorHAnsi"/>
          <w:color w:val="auto"/>
          <w:sz w:val="22"/>
          <w:szCs w:val="22"/>
          <w:lang w:val="it-IT" w:eastAsia="en-US"/>
        </w:rPr>
        <w:t>ss.mm.ii</w:t>
      </w:r>
      <w:proofErr w:type="spellEnd"/>
      <w:r w:rsidR="00221ECD" w:rsidRPr="00221ECD">
        <w:rPr>
          <w:rFonts w:asciiTheme="minorHAnsi" w:eastAsiaTheme="minorHAnsi" w:hAnsiTheme="minorHAnsi" w:cstheme="minorHAnsi"/>
          <w:color w:val="auto"/>
          <w:sz w:val="22"/>
          <w:szCs w:val="22"/>
          <w:lang w:val="it-IT" w:eastAsia="en-US"/>
        </w:rPr>
        <w:t>., redatta in lingua italiana e rilasciata dalla competente autorità</w:t>
      </w:r>
      <w:r>
        <w:rPr>
          <w:rFonts w:asciiTheme="minorHAnsi" w:eastAsiaTheme="minorHAnsi" w:hAnsiTheme="minorHAnsi" w:cstheme="minorHAnsi"/>
          <w:color w:val="auto"/>
          <w:sz w:val="22"/>
          <w:szCs w:val="22"/>
          <w:lang w:val="it-IT" w:eastAsia="en-US"/>
        </w:rPr>
        <w:t>)</w:t>
      </w:r>
      <w:r w:rsidR="00221ECD" w:rsidRPr="00221ECD">
        <w:rPr>
          <w:rFonts w:asciiTheme="minorHAnsi" w:eastAsiaTheme="minorHAnsi" w:hAnsiTheme="minorHAnsi" w:cstheme="minorHAnsi"/>
          <w:color w:val="auto"/>
          <w:sz w:val="22"/>
          <w:szCs w:val="22"/>
          <w:lang w:val="it-IT" w:eastAsia="en-US"/>
        </w:rPr>
        <w:t>;</w:t>
      </w:r>
      <w:r w:rsidR="003E2D1C" w:rsidRPr="003E2D1C">
        <w:rPr>
          <w:rFonts w:asciiTheme="minorHAnsi" w:eastAsiaTheme="minorHAnsi" w:hAnsiTheme="minorHAnsi" w:cstheme="minorHAnsi"/>
          <w:color w:val="auto"/>
          <w:sz w:val="22"/>
          <w:szCs w:val="22"/>
          <w:lang w:val="it-IT" w:eastAsia="en-US"/>
        </w:rPr>
        <w:t xml:space="preserve"> </w:t>
      </w:r>
    </w:p>
    <w:p w:rsidR="003E2D1C" w:rsidRDefault="008522B5" w:rsidP="00221ECD">
      <w:pPr>
        <w:pStyle w:val="Paragrafoelenco"/>
        <w:numPr>
          <w:ilvl w:val="0"/>
          <w:numId w:val="3"/>
        </w:numPr>
        <w:tabs>
          <w:tab w:val="left" w:pos="3738"/>
        </w:tabs>
        <w:autoSpaceDE w:val="0"/>
        <w:autoSpaceDN w:val="0"/>
        <w:adjustRightInd w:val="0"/>
        <w:spacing w:line="276" w:lineRule="auto"/>
        <w:jc w:val="both"/>
        <w:rPr>
          <w:rFonts w:asciiTheme="minorHAnsi" w:eastAsiaTheme="minorHAnsi" w:hAnsiTheme="minorHAnsi" w:cstheme="minorHAnsi"/>
          <w:color w:val="auto"/>
          <w:sz w:val="22"/>
          <w:szCs w:val="22"/>
          <w:lang w:val="it-IT" w:eastAsia="en-US"/>
        </w:rPr>
      </w:pPr>
      <w:r>
        <w:rPr>
          <w:rFonts w:asciiTheme="minorHAnsi" w:eastAsiaTheme="minorHAnsi" w:hAnsiTheme="minorHAnsi" w:cstheme="minorHAnsi"/>
          <w:color w:val="auto"/>
          <w:sz w:val="22"/>
          <w:szCs w:val="22"/>
          <w:lang w:eastAsia="en-US"/>
        </w:rPr>
        <w:t>Di essere</w:t>
      </w:r>
      <w:r w:rsidRPr="00221ECD">
        <w:rPr>
          <w:rFonts w:asciiTheme="minorHAnsi" w:eastAsiaTheme="minorHAnsi" w:hAnsiTheme="minorHAnsi" w:cstheme="minorHAnsi"/>
          <w:color w:val="auto"/>
          <w:sz w:val="22"/>
          <w:szCs w:val="22"/>
          <w:lang w:val="it-IT" w:eastAsia="en-US"/>
        </w:rPr>
        <w:t xml:space="preserve"> </w:t>
      </w:r>
      <w:r>
        <w:rPr>
          <w:rFonts w:asciiTheme="minorHAnsi" w:eastAsiaTheme="minorHAnsi" w:hAnsiTheme="minorHAnsi" w:cstheme="minorHAnsi"/>
          <w:color w:val="auto"/>
          <w:sz w:val="22"/>
          <w:szCs w:val="22"/>
          <w:lang w:val="it-IT" w:eastAsia="en-US"/>
        </w:rPr>
        <w:t>in p</w:t>
      </w:r>
      <w:r w:rsidR="00221ECD" w:rsidRPr="00221ECD">
        <w:rPr>
          <w:rFonts w:asciiTheme="minorHAnsi" w:eastAsiaTheme="minorHAnsi" w:hAnsiTheme="minorHAnsi" w:cstheme="minorHAnsi"/>
          <w:color w:val="auto"/>
          <w:sz w:val="22"/>
          <w:szCs w:val="22"/>
          <w:lang w:val="it-IT" w:eastAsia="en-US"/>
        </w:rPr>
        <w:t xml:space="preserve">ossesso della patente di guida B; </w:t>
      </w:r>
    </w:p>
    <w:p w:rsidR="003E2D1C" w:rsidRDefault="008522B5" w:rsidP="008522B5">
      <w:pPr>
        <w:pStyle w:val="Paragrafoelenco"/>
        <w:numPr>
          <w:ilvl w:val="0"/>
          <w:numId w:val="3"/>
        </w:numPr>
        <w:tabs>
          <w:tab w:val="left" w:pos="3738"/>
        </w:tabs>
        <w:autoSpaceDE w:val="0"/>
        <w:autoSpaceDN w:val="0"/>
        <w:adjustRightInd w:val="0"/>
        <w:spacing w:line="276" w:lineRule="auto"/>
        <w:jc w:val="both"/>
        <w:rPr>
          <w:rFonts w:asciiTheme="minorHAnsi" w:eastAsiaTheme="minorHAnsi" w:hAnsiTheme="minorHAnsi" w:cstheme="minorHAnsi"/>
          <w:color w:val="auto"/>
          <w:sz w:val="22"/>
          <w:szCs w:val="22"/>
          <w:lang w:val="it-IT" w:eastAsia="en-US"/>
        </w:rPr>
      </w:pPr>
      <w:r>
        <w:rPr>
          <w:rFonts w:asciiTheme="minorHAnsi" w:eastAsiaTheme="minorHAnsi" w:hAnsiTheme="minorHAnsi" w:cstheme="minorHAnsi"/>
          <w:color w:val="auto"/>
          <w:sz w:val="22"/>
          <w:szCs w:val="22"/>
          <w:lang w:eastAsia="en-US"/>
        </w:rPr>
        <w:t>Di essere</w:t>
      </w:r>
      <w:r w:rsidRPr="00221ECD">
        <w:rPr>
          <w:rFonts w:asciiTheme="minorHAnsi" w:eastAsiaTheme="minorHAnsi" w:hAnsiTheme="minorHAnsi" w:cstheme="minorHAnsi"/>
          <w:color w:val="auto"/>
          <w:sz w:val="22"/>
          <w:szCs w:val="22"/>
          <w:lang w:val="it-IT" w:eastAsia="en-US"/>
        </w:rPr>
        <w:t xml:space="preserve"> </w:t>
      </w:r>
      <w:r w:rsidR="00221ECD" w:rsidRPr="00221ECD">
        <w:rPr>
          <w:rFonts w:asciiTheme="minorHAnsi" w:eastAsiaTheme="minorHAnsi" w:hAnsiTheme="minorHAnsi" w:cstheme="minorHAnsi"/>
          <w:color w:val="auto"/>
          <w:sz w:val="22"/>
          <w:szCs w:val="22"/>
          <w:lang w:val="it-IT" w:eastAsia="en-US"/>
        </w:rPr>
        <w:t xml:space="preserve">in possesso dell’abilitazione alla guida/patente di macchine operatrici (terna di normali dimensioni) in corso di validità, aggiornata ai sensi dell’art. 73 c. 5 D. </w:t>
      </w:r>
      <w:proofErr w:type="spellStart"/>
      <w:r w:rsidR="00221ECD" w:rsidRPr="00221ECD">
        <w:rPr>
          <w:rFonts w:asciiTheme="minorHAnsi" w:eastAsiaTheme="minorHAnsi" w:hAnsiTheme="minorHAnsi" w:cstheme="minorHAnsi"/>
          <w:color w:val="auto"/>
          <w:sz w:val="22"/>
          <w:szCs w:val="22"/>
          <w:lang w:val="it-IT" w:eastAsia="en-US"/>
        </w:rPr>
        <w:t>lgs</w:t>
      </w:r>
      <w:proofErr w:type="spellEnd"/>
      <w:r w:rsidR="00221ECD" w:rsidRPr="00221ECD">
        <w:rPr>
          <w:rFonts w:asciiTheme="minorHAnsi" w:eastAsiaTheme="minorHAnsi" w:hAnsiTheme="minorHAnsi" w:cstheme="minorHAnsi"/>
          <w:color w:val="auto"/>
          <w:sz w:val="22"/>
          <w:szCs w:val="22"/>
          <w:lang w:val="it-IT" w:eastAsia="en-US"/>
        </w:rPr>
        <w:t xml:space="preserve"> 81/2008 come da accordo Stato Regioni del 22/02/2012. L’abilitazione deve essere rinnovata ogni 5 anni dalla data di rilascio dell’attestato di abilitazione stessa e/o attestato di qualificazione professionale: “conduttore di escavatori, pal</w:t>
      </w:r>
      <w:r w:rsidR="003E2D1C" w:rsidRPr="003E2D1C">
        <w:rPr>
          <w:rFonts w:asciiTheme="minorHAnsi" w:eastAsiaTheme="minorHAnsi" w:hAnsiTheme="minorHAnsi" w:cstheme="minorHAnsi"/>
          <w:color w:val="auto"/>
          <w:sz w:val="22"/>
          <w:szCs w:val="22"/>
          <w:lang w:val="it-IT" w:eastAsia="en-US"/>
        </w:rPr>
        <w:t>e caricatrici frontali e terne”;</w:t>
      </w:r>
    </w:p>
    <w:p w:rsidR="003E2D1C" w:rsidRPr="003E2D1C" w:rsidRDefault="008522B5" w:rsidP="00221ECD">
      <w:pPr>
        <w:pStyle w:val="Paragrafoelenco"/>
        <w:numPr>
          <w:ilvl w:val="0"/>
          <w:numId w:val="3"/>
        </w:numPr>
        <w:tabs>
          <w:tab w:val="left" w:pos="3738"/>
        </w:tabs>
        <w:autoSpaceDE w:val="0"/>
        <w:autoSpaceDN w:val="0"/>
        <w:adjustRightInd w:val="0"/>
        <w:spacing w:line="276" w:lineRule="auto"/>
        <w:jc w:val="both"/>
        <w:rPr>
          <w:rFonts w:asciiTheme="minorHAnsi" w:eastAsiaTheme="minorHAnsi" w:hAnsiTheme="minorHAnsi" w:cstheme="minorHAnsi"/>
          <w:color w:val="FF0000"/>
          <w:sz w:val="22"/>
          <w:szCs w:val="22"/>
          <w:lang w:val="it-IT" w:eastAsia="en-US"/>
        </w:rPr>
      </w:pPr>
      <w:r>
        <w:rPr>
          <w:rFonts w:asciiTheme="minorHAnsi" w:eastAsiaTheme="minorHAnsi" w:hAnsiTheme="minorHAnsi" w:cstheme="minorHAnsi"/>
          <w:color w:val="auto"/>
          <w:sz w:val="22"/>
          <w:szCs w:val="22"/>
          <w:lang w:val="it-IT" w:eastAsia="en-US"/>
        </w:rPr>
        <w:t xml:space="preserve">Il </w:t>
      </w:r>
      <w:r w:rsidR="00221ECD" w:rsidRPr="00221ECD">
        <w:rPr>
          <w:rFonts w:asciiTheme="minorHAnsi" w:eastAsiaTheme="minorHAnsi" w:hAnsiTheme="minorHAnsi" w:cstheme="minorHAnsi"/>
          <w:color w:val="auto"/>
          <w:sz w:val="22"/>
          <w:szCs w:val="22"/>
          <w:lang w:val="it-IT" w:eastAsia="en-US"/>
        </w:rPr>
        <w:t>Godimento dei diritti civili e politici (anche negli Stati di provenienza o appartenenza, nel caso di cittadinanza in uno degli Stati membri dell’Unione Europea) ed inclusione nell’elettorato politico attivo;</w:t>
      </w:r>
      <w:r w:rsidR="003E2D1C" w:rsidRPr="003E2D1C">
        <w:rPr>
          <w:rFonts w:asciiTheme="minorHAnsi" w:eastAsiaTheme="minorHAnsi" w:hAnsiTheme="minorHAnsi" w:cstheme="minorHAnsi"/>
          <w:color w:val="auto"/>
          <w:sz w:val="22"/>
          <w:szCs w:val="22"/>
          <w:lang w:val="it-IT" w:eastAsia="en-US"/>
        </w:rPr>
        <w:t xml:space="preserve"> </w:t>
      </w:r>
    </w:p>
    <w:p w:rsidR="003E2D1C" w:rsidRDefault="007A6E56" w:rsidP="00221ECD">
      <w:pPr>
        <w:pStyle w:val="Paragrafoelenco"/>
        <w:numPr>
          <w:ilvl w:val="0"/>
          <w:numId w:val="3"/>
        </w:numPr>
        <w:tabs>
          <w:tab w:val="left" w:pos="3738"/>
        </w:tabs>
        <w:autoSpaceDE w:val="0"/>
        <w:autoSpaceDN w:val="0"/>
        <w:adjustRightInd w:val="0"/>
        <w:spacing w:line="276" w:lineRule="auto"/>
        <w:jc w:val="both"/>
        <w:rPr>
          <w:rFonts w:asciiTheme="minorHAnsi" w:eastAsiaTheme="minorHAnsi" w:hAnsiTheme="minorHAnsi" w:cstheme="minorHAnsi"/>
          <w:color w:val="auto"/>
          <w:sz w:val="22"/>
          <w:szCs w:val="22"/>
          <w:lang w:val="it-IT" w:eastAsia="en-US"/>
        </w:rPr>
      </w:pPr>
      <w:r>
        <w:rPr>
          <w:rFonts w:asciiTheme="minorHAnsi" w:eastAsiaTheme="minorHAnsi" w:hAnsiTheme="minorHAnsi" w:cstheme="minorHAnsi"/>
          <w:color w:val="auto"/>
          <w:sz w:val="22"/>
          <w:szCs w:val="22"/>
          <w:lang w:val="it-IT" w:eastAsia="en-US"/>
        </w:rPr>
        <w:t>Di n</w:t>
      </w:r>
      <w:r w:rsidR="00221ECD" w:rsidRPr="00221ECD">
        <w:rPr>
          <w:rFonts w:asciiTheme="minorHAnsi" w:eastAsiaTheme="minorHAnsi" w:hAnsiTheme="minorHAnsi" w:cstheme="minorHAnsi"/>
          <w:color w:val="auto"/>
          <w:sz w:val="22"/>
          <w:szCs w:val="22"/>
          <w:lang w:val="it-IT" w:eastAsia="en-US"/>
        </w:rPr>
        <w:t>on essere mai stato destituito/a, dispensato/a o licenziato/a da precedenti impieghi presso una pubblica amministrazione oppure destinatario/a di provvedimenti di risoluzione senza preavviso del rapporto di lavoro a seguito di procedimento disciplinare, ossia di non essere stato dichiarato/a decaduto/a ai sensi dell’art. n. 127, lettera d), del D.P.R. n. 3/1957;</w:t>
      </w:r>
      <w:r w:rsidR="003E2D1C" w:rsidRPr="003E2D1C">
        <w:rPr>
          <w:rFonts w:asciiTheme="minorHAnsi" w:eastAsiaTheme="minorHAnsi" w:hAnsiTheme="minorHAnsi" w:cstheme="minorHAnsi"/>
          <w:color w:val="auto"/>
          <w:sz w:val="22"/>
          <w:szCs w:val="22"/>
          <w:lang w:val="it-IT" w:eastAsia="en-US"/>
        </w:rPr>
        <w:t xml:space="preserve"> </w:t>
      </w:r>
    </w:p>
    <w:p w:rsidR="003E2D1C" w:rsidRDefault="007A6E56" w:rsidP="00221ECD">
      <w:pPr>
        <w:pStyle w:val="Paragrafoelenco"/>
        <w:numPr>
          <w:ilvl w:val="0"/>
          <w:numId w:val="3"/>
        </w:numPr>
        <w:tabs>
          <w:tab w:val="left" w:pos="3738"/>
        </w:tabs>
        <w:autoSpaceDE w:val="0"/>
        <w:autoSpaceDN w:val="0"/>
        <w:adjustRightInd w:val="0"/>
        <w:spacing w:line="276" w:lineRule="auto"/>
        <w:jc w:val="both"/>
        <w:rPr>
          <w:rFonts w:asciiTheme="minorHAnsi" w:eastAsiaTheme="minorHAnsi" w:hAnsiTheme="minorHAnsi" w:cstheme="minorHAnsi"/>
          <w:color w:val="auto"/>
          <w:sz w:val="22"/>
          <w:szCs w:val="22"/>
          <w:lang w:val="it-IT" w:eastAsia="en-US"/>
        </w:rPr>
      </w:pPr>
      <w:r>
        <w:rPr>
          <w:rFonts w:asciiTheme="minorHAnsi" w:eastAsiaTheme="minorHAnsi" w:hAnsiTheme="minorHAnsi" w:cstheme="minorHAnsi"/>
          <w:color w:val="auto"/>
          <w:sz w:val="22"/>
          <w:szCs w:val="22"/>
          <w:lang w:val="it-IT" w:eastAsia="en-US"/>
        </w:rPr>
        <w:t>Di n</w:t>
      </w:r>
      <w:r w:rsidR="00221ECD" w:rsidRPr="00221ECD">
        <w:rPr>
          <w:rFonts w:asciiTheme="minorHAnsi" w:eastAsiaTheme="minorHAnsi" w:hAnsiTheme="minorHAnsi" w:cstheme="minorHAnsi"/>
          <w:color w:val="auto"/>
          <w:sz w:val="22"/>
          <w:szCs w:val="22"/>
          <w:lang w:val="it-IT" w:eastAsia="en-US"/>
        </w:rPr>
        <w:t>on aver riportato condanne penali ritenute ostative alla nomina a pubblici impieghi oppure provvedimenti di interdizione o misure restrittive che escludano o che possano determinare l’estinzione del rapporto di lavoro dei dipendenti presso pubbliche amministrazioni;</w:t>
      </w:r>
      <w:r w:rsidR="003E2D1C" w:rsidRPr="003E2D1C">
        <w:rPr>
          <w:rFonts w:asciiTheme="minorHAnsi" w:eastAsiaTheme="minorHAnsi" w:hAnsiTheme="minorHAnsi" w:cstheme="minorHAnsi"/>
          <w:color w:val="auto"/>
          <w:sz w:val="22"/>
          <w:szCs w:val="22"/>
          <w:lang w:val="it-IT" w:eastAsia="en-US"/>
        </w:rPr>
        <w:t xml:space="preserve"> </w:t>
      </w:r>
    </w:p>
    <w:p w:rsidR="003E2D1C" w:rsidRDefault="007A6E56" w:rsidP="00221ECD">
      <w:pPr>
        <w:pStyle w:val="Paragrafoelenco"/>
        <w:numPr>
          <w:ilvl w:val="0"/>
          <w:numId w:val="3"/>
        </w:numPr>
        <w:tabs>
          <w:tab w:val="left" w:pos="3738"/>
        </w:tabs>
        <w:autoSpaceDE w:val="0"/>
        <w:autoSpaceDN w:val="0"/>
        <w:adjustRightInd w:val="0"/>
        <w:spacing w:line="276" w:lineRule="auto"/>
        <w:jc w:val="both"/>
        <w:rPr>
          <w:rFonts w:asciiTheme="minorHAnsi" w:eastAsiaTheme="minorHAnsi" w:hAnsiTheme="minorHAnsi" w:cstheme="minorHAnsi"/>
          <w:color w:val="auto"/>
          <w:sz w:val="22"/>
          <w:szCs w:val="22"/>
          <w:lang w:val="it-IT" w:eastAsia="en-US"/>
        </w:rPr>
      </w:pPr>
      <w:r>
        <w:rPr>
          <w:rFonts w:asciiTheme="minorHAnsi" w:eastAsiaTheme="minorHAnsi" w:hAnsiTheme="minorHAnsi" w:cstheme="minorHAnsi"/>
          <w:color w:val="auto"/>
          <w:sz w:val="22"/>
          <w:szCs w:val="22"/>
          <w:lang w:val="it-IT" w:eastAsia="en-US"/>
        </w:rPr>
        <w:t>Di n</w:t>
      </w:r>
      <w:r w:rsidR="00221ECD" w:rsidRPr="00221ECD">
        <w:rPr>
          <w:rFonts w:asciiTheme="minorHAnsi" w:eastAsiaTheme="minorHAnsi" w:hAnsiTheme="minorHAnsi" w:cstheme="minorHAnsi"/>
          <w:color w:val="auto"/>
          <w:sz w:val="22"/>
          <w:szCs w:val="22"/>
          <w:lang w:val="it-IT" w:eastAsia="en-US"/>
        </w:rPr>
        <w:t>on essere stato interdetto dai pubblici uffici in base a sentenza passata in giudicato;</w:t>
      </w:r>
      <w:r w:rsidR="003E2D1C" w:rsidRPr="003E2D1C">
        <w:rPr>
          <w:rFonts w:asciiTheme="minorHAnsi" w:eastAsiaTheme="minorHAnsi" w:hAnsiTheme="minorHAnsi" w:cstheme="minorHAnsi"/>
          <w:color w:val="auto"/>
          <w:sz w:val="22"/>
          <w:szCs w:val="22"/>
          <w:lang w:val="it-IT" w:eastAsia="en-US"/>
        </w:rPr>
        <w:t xml:space="preserve"> </w:t>
      </w:r>
    </w:p>
    <w:p w:rsidR="003E2D1C" w:rsidRDefault="007A6E56" w:rsidP="00221ECD">
      <w:pPr>
        <w:pStyle w:val="Paragrafoelenco"/>
        <w:numPr>
          <w:ilvl w:val="0"/>
          <w:numId w:val="3"/>
        </w:numPr>
        <w:tabs>
          <w:tab w:val="left" w:pos="3738"/>
        </w:tabs>
        <w:autoSpaceDE w:val="0"/>
        <w:autoSpaceDN w:val="0"/>
        <w:adjustRightInd w:val="0"/>
        <w:spacing w:line="276" w:lineRule="auto"/>
        <w:jc w:val="both"/>
        <w:rPr>
          <w:rFonts w:asciiTheme="minorHAnsi" w:eastAsiaTheme="minorHAnsi" w:hAnsiTheme="minorHAnsi" w:cstheme="minorHAnsi"/>
          <w:color w:val="auto"/>
          <w:sz w:val="22"/>
          <w:szCs w:val="22"/>
          <w:lang w:val="it-IT" w:eastAsia="en-US"/>
        </w:rPr>
      </w:pPr>
      <w:r>
        <w:rPr>
          <w:rFonts w:asciiTheme="minorHAnsi" w:eastAsiaTheme="minorHAnsi" w:hAnsiTheme="minorHAnsi" w:cstheme="minorHAnsi"/>
          <w:color w:val="auto"/>
          <w:sz w:val="22"/>
          <w:szCs w:val="22"/>
          <w:lang w:val="it-IT" w:eastAsia="en-US"/>
        </w:rPr>
        <w:t>Di e</w:t>
      </w:r>
      <w:r w:rsidR="00221ECD" w:rsidRPr="00221ECD">
        <w:rPr>
          <w:rFonts w:asciiTheme="minorHAnsi" w:eastAsiaTheme="minorHAnsi" w:hAnsiTheme="minorHAnsi" w:cstheme="minorHAnsi"/>
          <w:color w:val="auto"/>
          <w:sz w:val="22"/>
          <w:szCs w:val="22"/>
          <w:lang w:val="it-IT" w:eastAsia="en-US"/>
        </w:rPr>
        <w:t>ssere in posizione regolare nei confronti dell’obbligo di leva e di servizio militare per i candidati di sesso maschile nati entro il 31/12/1985 ai sensi dell’art. 1 della Legge 23/8/2004, n. 226;</w:t>
      </w:r>
      <w:r w:rsidR="003E2D1C" w:rsidRPr="003E2D1C">
        <w:rPr>
          <w:rFonts w:asciiTheme="minorHAnsi" w:eastAsiaTheme="minorHAnsi" w:hAnsiTheme="minorHAnsi" w:cstheme="minorHAnsi"/>
          <w:color w:val="auto"/>
          <w:sz w:val="22"/>
          <w:szCs w:val="22"/>
          <w:lang w:val="it-IT" w:eastAsia="en-US"/>
        </w:rPr>
        <w:t xml:space="preserve"> </w:t>
      </w:r>
    </w:p>
    <w:p w:rsidR="00221ECD" w:rsidRPr="00221ECD" w:rsidRDefault="007A6E56" w:rsidP="00221ECD">
      <w:pPr>
        <w:pStyle w:val="Paragrafoelenco"/>
        <w:numPr>
          <w:ilvl w:val="0"/>
          <w:numId w:val="3"/>
        </w:numPr>
        <w:tabs>
          <w:tab w:val="left" w:pos="3738"/>
        </w:tabs>
        <w:autoSpaceDE w:val="0"/>
        <w:autoSpaceDN w:val="0"/>
        <w:adjustRightInd w:val="0"/>
        <w:spacing w:line="276" w:lineRule="auto"/>
        <w:jc w:val="both"/>
        <w:rPr>
          <w:rFonts w:asciiTheme="minorHAnsi" w:eastAsiaTheme="minorHAnsi" w:hAnsiTheme="minorHAnsi" w:cstheme="minorHAnsi"/>
          <w:color w:val="auto"/>
          <w:sz w:val="22"/>
          <w:szCs w:val="22"/>
          <w:lang w:val="it-IT" w:eastAsia="en-US"/>
        </w:rPr>
      </w:pPr>
      <w:r>
        <w:rPr>
          <w:rFonts w:asciiTheme="minorHAnsi" w:eastAsiaTheme="minorHAnsi" w:hAnsiTheme="minorHAnsi" w:cstheme="minorHAnsi"/>
          <w:color w:val="auto"/>
          <w:sz w:val="22"/>
          <w:szCs w:val="22"/>
          <w:lang w:val="it-IT" w:eastAsia="en-US"/>
        </w:rPr>
        <w:t>Di a</w:t>
      </w:r>
      <w:r w:rsidR="00221ECD" w:rsidRPr="00221ECD">
        <w:rPr>
          <w:rFonts w:asciiTheme="minorHAnsi" w:eastAsiaTheme="minorHAnsi" w:hAnsiTheme="minorHAnsi" w:cstheme="minorHAnsi"/>
          <w:color w:val="auto"/>
          <w:sz w:val="22"/>
          <w:szCs w:val="22"/>
          <w:lang w:val="it-IT" w:eastAsia="en-US"/>
        </w:rPr>
        <w:t>vere una idoneità psico-fisica all’impiego, fatte salve le tutele di legge, con particolare riferimento alla capacità di svolgere continuamente ed incondizionatamente le mansioni proprie del profilo del posto messo a concorso, che l’Amministrazione si riserva di accertare, ai sensi della normativa vigente;</w:t>
      </w:r>
    </w:p>
    <w:p w:rsidR="00B43EC2" w:rsidRPr="005A3811" w:rsidRDefault="0003300F">
      <w:pPr>
        <w:pStyle w:val="Corpodeltesto0"/>
        <w:shd w:val="clear" w:color="auto" w:fill="auto"/>
        <w:spacing w:before="0" w:after="124" w:line="389" w:lineRule="exact"/>
        <w:ind w:left="4520" w:firstLine="0"/>
        <w:rPr>
          <w:rFonts w:asciiTheme="minorHAnsi" w:hAnsiTheme="minorHAnsi" w:cstheme="minorHAnsi"/>
          <w:b/>
          <w:sz w:val="24"/>
          <w:szCs w:val="24"/>
        </w:rPr>
      </w:pPr>
      <w:r w:rsidRPr="005A3811">
        <w:rPr>
          <w:rFonts w:asciiTheme="minorHAnsi" w:hAnsiTheme="minorHAnsi" w:cstheme="minorHAnsi"/>
          <w:b/>
          <w:sz w:val="24"/>
          <w:szCs w:val="24"/>
        </w:rPr>
        <w:t>CHIEDE</w:t>
      </w:r>
    </w:p>
    <w:p w:rsidR="00B43EC2" w:rsidRPr="007A6E56" w:rsidRDefault="0003300F">
      <w:pPr>
        <w:pStyle w:val="Corpodeltesto0"/>
        <w:shd w:val="clear" w:color="auto" w:fill="auto"/>
        <w:spacing w:before="0" w:after="283" w:line="384" w:lineRule="exact"/>
        <w:ind w:left="40" w:right="40" w:firstLine="0"/>
        <w:jc w:val="both"/>
        <w:rPr>
          <w:rFonts w:asciiTheme="minorHAnsi" w:hAnsiTheme="minorHAnsi" w:cstheme="minorHAnsi"/>
          <w:sz w:val="22"/>
          <w:szCs w:val="22"/>
        </w:rPr>
      </w:pPr>
      <w:r w:rsidRPr="007A6E56">
        <w:rPr>
          <w:rFonts w:asciiTheme="minorHAnsi" w:hAnsiTheme="minorHAnsi" w:cstheme="minorHAnsi"/>
          <w:sz w:val="22"/>
          <w:szCs w:val="22"/>
        </w:rPr>
        <w:t xml:space="preserve">che qualsiasi comunicazione relativa al presente concorso venga inviata al seguente domicilio </w:t>
      </w:r>
      <w:r w:rsidRPr="007A6E56">
        <w:rPr>
          <w:rStyle w:val="Corpodeltesto10ptCorsivo"/>
          <w:rFonts w:asciiTheme="minorHAnsi" w:hAnsiTheme="minorHAnsi" w:cstheme="minorHAnsi"/>
          <w:sz w:val="22"/>
          <w:szCs w:val="22"/>
        </w:rPr>
        <w:t>(compilare se diverso dalla residenza]:</w:t>
      </w:r>
    </w:p>
    <w:p w:rsidR="00B43EC2" w:rsidRPr="007A6E56" w:rsidRDefault="0003300F" w:rsidP="008D392D">
      <w:pPr>
        <w:pStyle w:val="Corpodeltesto0"/>
        <w:shd w:val="clear" w:color="auto" w:fill="auto"/>
        <w:tabs>
          <w:tab w:val="left" w:leader="underscore" w:pos="2997"/>
          <w:tab w:val="left" w:leader="underscore" w:pos="4125"/>
          <w:tab w:val="left" w:leader="underscore" w:pos="9707"/>
        </w:tabs>
        <w:spacing w:before="0" w:after="103" w:line="276" w:lineRule="auto"/>
        <w:ind w:left="40" w:firstLine="0"/>
        <w:rPr>
          <w:rFonts w:asciiTheme="minorHAnsi" w:hAnsiTheme="minorHAnsi" w:cstheme="minorHAnsi"/>
          <w:sz w:val="22"/>
          <w:szCs w:val="22"/>
        </w:rPr>
      </w:pPr>
      <w:r w:rsidRPr="007A6E56">
        <w:rPr>
          <w:rFonts w:asciiTheme="minorHAnsi" w:hAnsiTheme="minorHAnsi" w:cstheme="minorHAnsi"/>
          <w:sz w:val="22"/>
          <w:szCs w:val="22"/>
        </w:rPr>
        <w:t>Città</w:t>
      </w:r>
      <w:r w:rsidR="008D392D">
        <w:rPr>
          <w:rFonts w:asciiTheme="minorHAnsi" w:hAnsiTheme="minorHAnsi" w:cstheme="minorHAnsi"/>
          <w:sz w:val="22"/>
          <w:szCs w:val="22"/>
        </w:rPr>
        <w:t xml:space="preserve"> ………………………………………………………</w:t>
      </w:r>
      <w:r w:rsidRPr="007A6E56">
        <w:rPr>
          <w:rFonts w:asciiTheme="minorHAnsi" w:hAnsiTheme="minorHAnsi" w:cstheme="minorHAnsi"/>
          <w:sz w:val="22"/>
          <w:szCs w:val="22"/>
        </w:rPr>
        <w:t>(</w:t>
      </w:r>
      <w:proofErr w:type="spellStart"/>
      <w:r w:rsidRPr="007A6E56">
        <w:rPr>
          <w:rFonts w:asciiTheme="minorHAnsi" w:hAnsiTheme="minorHAnsi" w:cstheme="minorHAnsi"/>
          <w:sz w:val="22"/>
          <w:szCs w:val="22"/>
        </w:rPr>
        <w:t>Prov</w:t>
      </w:r>
      <w:proofErr w:type="spellEnd"/>
      <w:r w:rsidR="008D392D">
        <w:rPr>
          <w:rFonts w:asciiTheme="minorHAnsi" w:hAnsiTheme="minorHAnsi" w:cstheme="minorHAnsi"/>
          <w:sz w:val="22"/>
          <w:szCs w:val="22"/>
        </w:rPr>
        <w:t>…….</w:t>
      </w:r>
      <w:r w:rsidRPr="007A6E56">
        <w:rPr>
          <w:rFonts w:asciiTheme="minorHAnsi" w:hAnsiTheme="minorHAnsi" w:cstheme="minorHAnsi"/>
          <w:sz w:val="22"/>
          <w:szCs w:val="22"/>
        </w:rPr>
        <w:t>), Via</w:t>
      </w:r>
      <w:r w:rsidR="008D392D">
        <w:rPr>
          <w:rFonts w:asciiTheme="minorHAnsi" w:hAnsiTheme="minorHAnsi" w:cstheme="minorHAnsi"/>
          <w:sz w:val="22"/>
          <w:szCs w:val="22"/>
        </w:rPr>
        <w:t>……………………………………………….n. …., CAP ……………..</w:t>
      </w:r>
      <w:r w:rsidRPr="007A6E56">
        <w:rPr>
          <w:rFonts w:asciiTheme="minorHAnsi" w:hAnsiTheme="minorHAnsi" w:cstheme="minorHAnsi"/>
          <w:sz w:val="22"/>
          <w:szCs w:val="22"/>
        </w:rPr>
        <w:t xml:space="preserve">, tel. </w:t>
      </w:r>
      <w:r w:rsidR="008D392D">
        <w:rPr>
          <w:rFonts w:asciiTheme="minorHAnsi" w:hAnsiTheme="minorHAnsi" w:cstheme="minorHAnsi"/>
          <w:sz w:val="22"/>
          <w:szCs w:val="22"/>
        </w:rPr>
        <w:t>……………………………………,</w:t>
      </w:r>
      <w:r w:rsidRPr="007A6E56">
        <w:rPr>
          <w:rFonts w:asciiTheme="minorHAnsi" w:hAnsiTheme="minorHAnsi" w:cstheme="minorHAnsi"/>
          <w:sz w:val="22"/>
          <w:szCs w:val="22"/>
        </w:rPr>
        <w:t xml:space="preserve"> cellulare</w:t>
      </w:r>
      <w:r w:rsidR="008D392D">
        <w:rPr>
          <w:rFonts w:asciiTheme="minorHAnsi" w:hAnsiTheme="minorHAnsi" w:cstheme="minorHAnsi"/>
          <w:sz w:val="22"/>
          <w:szCs w:val="22"/>
        </w:rPr>
        <w:t xml:space="preserve"> ……………………………., e-mail ………………………………………………………………..</w:t>
      </w:r>
      <w:r w:rsidRPr="007A6E56">
        <w:rPr>
          <w:rFonts w:asciiTheme="minorHAnsi" w:hAnsiTheme="minorHAnsi" w:cstheme="minorHAnsi"/>
          <w:sz w:val="22"/>
          <w:szCs w:val="22"/>
        </w:rPr>
        <w:t>;</w:t>
      </w:r>
    </w:p>
    <w:p w:rsidR="008D392D" w:rsidRDefault="008D392D">
      <w:pPr>
        <w:pStyle w:val="Intestazione10"/>
        <w:keepNext/>
        <w:keepLines/>
        <w:shd w:val="clear" w:color="auto" w:fill="auto"/>
        <w:spacing w:before="0" w:after="157" w:line="190" w:lineRule="exact"/>
        <w:ind w:left="40"/>
        <w:rPr>
          <w:rFonts w:asciiTheme="minorHAnsi" w:hAnsiTheme="minorHAnsi" w:cstheme="minorHAnsi"/>
          <w:sz w:val="24"/>
          <w:szCs w:val="24"/>
        </w:rPr>
      </w:pPr>
      <w:bookmarkStart w:id="1" w:name="bookmark0"/>
    </w:p>
    <w:p w:rsidR="00441765" w:rsidRDefault="00441765">
      <w:pPr>
        <w:pStyle w:val="Intestazione10"/>
        <w:keepNext/>
        <w:keepLines/>
        <w:shd w:val="clear" w:color="auto" w:fill="auto"/>
        <w:spacing w:before="0" w:after="157" w:line="190" w:lineRule="exact"/>
        <w:ind w:left="40"/>
        <w:rPr>
          <w:rFonts w:asciiTheme="minorHAnsi" w:hAnsiTheme="minorHAnsi" w:cstheme="minorHAnsi"/>
          <w:sz w:val="24"/>
          <w:szCs w:val="24"/>
        </w:rPr>
      </w:pPr>
    </w:p>
    <w:p w:rsidR="00B43EC2" w:rsidRPr="005D7BC9" w:rsidRDefault="0003300F">
      <w:pPr>
        <w:pStyle w:val="Intestazione10"/>
        <w:keepNext/>
        <w:keepLines/>
        <w:shd w:val="clear" w:color="auto" w:fill="auto"/>
        <w:spacing w:before="0" w:after="157" w:line="190" w:lineRule="exact"/>
        <w:ind w:left="40"/>
        <w:rPr>
          <w:rFonts w:asciiTheme="minorHAnsi" w:hAnsiTheme="minorHAnsi" w:cstheme="minorHAnsi"/>
          <w:sz w:val="24"/>
          <w:szCs w:val="24"/>
        </w:rPr>
      </w:pPr>
      <w:r w:rsidRPr="005D7BC9">
        <w:rPr>
          <w:rFonts w:asciiTheme="minorHAnsi" w:hAnsiTheme="minorHAnsi" w:cstheme="minorHAnsi"/>
          <w:sz w:val="24"/>
          <w:szCs w:val="24"/>
        </w:rPr>
        <w:t>Allega:</w:t>
      </w:r>
      <w:bookmarkEnd w:id="1"/>
    </w:p>
    <w:p w:rsidR="008D392D" w:rsidRDefault="0003300F" w:rsidP="009E582A">
      <w:pPr>
        <w:pStyle w:val="Corpodeltesto0"/>
        <w:numPr>
          <w:ilvl w:val="0"/>
          <w:numId w:val="5"/>
        </w:numPr>
        <w:shd w:val="clear" w:color="auto" w:fill="auto"/>
        <w:spacing w:before="0" w:after="120" w:line="254" w:lineRule="exact"/>
        <w:ind w:left="425" w:right="40" w:hanging="425"/>
        <w:rPr>
          <w:rFonts w:asciiTheme="minorHAnsi" w:hAnsiTheme="minorHAnsi" w:cstheme="minorHAnsi"/>
          <w:sz w:val="22"/>
          <w:szCs w:val="22"/>
        </w:rPr>
      </w:pPr>
      <w:r w:rsidRPr="008D392D">
        <w:rPr>
          <w:rFonts w:asciiTheme="minorHAnsi" w:hAnsiTheme="minorHAnsi" w:cstheme="minorHAnsi"/>
          <w:sz w:val="22"/>
          <w:szCs w:val="22"/>
        </w:rPr>
        <w:t>copia di un documento di identità in corso di validità;</w:t>
      </w:r>
    </w:p>
    <w:p w:rsidR="008D392D" w:rsidRDefault="0003300F" w:rsidP="009E582A">
      <w:pPr>
        <w:pStyle w:val="Corpodeltesto0"/>
        <w:numPr>
          <w:ilvl w:val="0"/>
          <w:numId w:val="5"/>
        </w:numPr>
        <w:shd w:val="clear" w:color="auto" w:fill="auto"/>
        <w:spacing w:before="0" w:after="120" w:line="254" w:lineRule="exact"/>
        <w:ind w:left="425" w:right="40" w:hanging="425"/>
        <w:rPr>
          <w:rFonts w:asciiTheme="minorHAnsi" w:hAnsiTheme="minorHAnsi" w:cstheme="minorHAnsi"/>
          <w:sz w:val="22"/>
          <w:szCs w:val="22"/>
        </w:rPr>
      </w:pPr>
      <w:r w:rsidRPr="008D392D">
        <w:rPr>
          <w:rFonts w:asciiTheme="minorHAnsi" w:hAnsiTheme="minorHAnsi" w:cstheme="minorHAnsi"/>
          <w:sz w:val="22"/>
          <w:szCs w:val="22"/>
        </w:rPr>
        <w:t xml:space="preserve">copia della patente categoria C, non soggetta a provvedimenti di revoca e/o di sospensione, in corso di validità comprensiva di abilitazione Carta di qualificazione del Conducente (CQC); </w:t>
      </w:r>
    </w:p>
    <w:p w:rsidR="008D392D" w:rsidRDefault="0003300F" w:rsidP="009E582A">
      <w:pPr>
        <w:pStyle w:val="Corpodeltesto0"/>
        <w:numPr>
          <w:ilvl w:val="0"/>
          <w:numId w:val="5"/>
        </w:numPr>
        <w:shd w:val="clear" w:color="auto" w:fill="auto"/>
        <w:spacing w:before="0" w:after="120" w:line="254" w:lineRule="exact"/>
        <w:ind w:left="425" w:right="40" w:hanging="425"/>
        <w:rPr>
          <w:rFonts w:asciiTheme="minorHAnsi" w:hAnsiTheme="minorHAnsi" w:cstheme="minorHAnsi"/>
          <w:sz w:val="22"/>
          <w:szCs w:val="22"/>
        </w:rPr>
      </w:pPr>
      <w:r w:rsidRPr="008D392D">
        <w:rPr>
          <w:rFonts w:asciiTheme="minorHAnsi" w:hAnsiTheme="minorHAnsi" w:cstheme="minorHAnsi"/>
          <w:sz w:val="22"/>
          <w:szCs w:val="22"/>
        </w:rPr>
        <w:t>Ricevuta tassa concorso Euro 10,00</w:t>
      </w:r>
      <w:r w:rsidR="008D392D">
        <w:rPr>
          <w:rFonts w:asciiTheme="minorHAnsi" w:hAnsiTheme="minorHAnsi" w:cstheme="minorHAnsi"/>
          <w:sz w:val="22"/>
          <w:szCs w:val="22"/>
        </w:rPr>
        <w:t xml:space="preserve"> (da versare secondo le modalità elencate all’art. 5 del Bando)</w:t>
      </w:r>
      <w:r w:rsidRPr="008D392D">
        <w:rPr>
          <w:rFonts w:asciiTheme="minorHAnsi" w:hAnsiTheme="minorHAnsi" w:cstheme="minorHAnsi"/>
          <w:sz w:val="22"/>
          <w:szCs w:val="22"/>
        </w:rPr>
        <w:t>;</w:t>
      </w:r>
    </w:p>
    <w:p w:rsidR="008D392D" w:rsidRDefault="008D392D">
      <w:pPr>
        <w:pStyle w:val="Corpodeltesto0"/>
        <w:shd w:val="clear" w:color="auto" w:fill="auto"/>
        <w:tabs>
          <w:tab w:val="left" w:pos="7879"/>
        </w:tabs>
        <w:spacing w:before="0" w:after="150" w:line="180" w:lineRule="exact"/>
        <w:ind w:left="760"/>
        <w:rPr>
          <w:rFonts w:asciiTheme="minorHAnsi" w:hAnsiTheme="minorHAnsi" w:cstheme="minorHAnsi"/>
          <w:sz w:val="24"/>
          <w:szCs w:val="24"/>
        </w:rPr>
      </w:pPr>
    </w:p>
    <w:p w:rsidR="008D392D" w:rsidRDefault="008D392D">
      <w:pPr>
        <w:pStyle w:val="Corpodeltesto0"/>
        <w:shd w:val="clear" w:color="auto" w:fill="auto"/>
        <w:tabs>
          <w:tab w:val="left" w:pos="7879"/>
        </w:tabs>
        <w:spacing w:before="0" w:after="150" w:line="180" w:lineRule="exact"/>
        <w:ind w:left="760"/>
        <w:rPr>
          <w:rFonts w:asciiTheme="minorHAnsi" w:hAnsiTheme="minorHAnsi" w:cstheme="minorHAnsi"/>
          <w:sz w:val="24"/>
          <w:szCs w:val="24"/>
        </w:rPr>
      </w:pPr>
    </w:p>
    <w:p w:rsidR="00B43EC2" w:rsidRDefault="0003300F" w:rsidP="00441765">
      <w:pPr>
        <w:pStyle w:val="Corpodeltesto0"/>
        <w:shd w:val="clear" w:color="auto" w:fill="auto"/>
        <w:tabs>
          <w:tab w:val="left" w:pos="7879"/>
        </w:tabs>
        <w:spacing w:before="0" w:after="150" w:line="180" w:lineRule="exact"/>
        <w:ind w:left="760" w:hanging="760"/>
        <w:rPr>
          <w:rFonts w:asciiTheme="minorHAnsi" w:hAnsiTheme="minorHAnsi" w:cstheme="minorHAnsi"/>
          <w:sz w:val="22"/>
          <w:szCs w:val="22"/>
        </w:rPr>
      </w:pPr>
      <w:r w:rsidRPr="00441765">
        <w:rPr>
          <w:rFonts w:asciiTheme="minorHAnsi" w:hAnsiTheme="minorHAnsi" w:cstheme="minorHAnsi"/>
          <w:sz w:val="22"/>
          <w:szCs w:val="22"/>
        </w:rPr>
        <w:t>Luogo</w:t>
      </w:r>
      <w:r w:rsidR="00441765">
        <w:rPr>
          <w:rFonts w:asciiTheme="minorHAnsi" w:hAnsiTheme="minorHAnsi" w:cstheme="minorHAnsi"/>
          <w:sz w:val="22"/>
          <w:szCs w:val="22"/>
        </w:rPr>
        <w:t>……………………….</w:t>
      </w:r>
      <w:r w:rsidRPr="00441765">
        <w:rPr>
          <w:rFonts w:asciiTheme="minorHAnsi" w:hAnsiTheme="minorHAnsi" w:cstheme="minorHAnsi"/>
          <w:sz w:val="22"/>
          <w:szCs w:val="22"/>
        </w:rPr>
        <w:t xml:space="preserve"> </w:t>
      </w:r>
      <w:r w:rsidR="00441765" w:rsidRPr="00441765">
        <w:rPr>
          <w:rFonts w:asciiTheme="minorHAnsi" w:hAnsiTheme="minorHAnsi" w:cstheme="minorHAnsi"/>
          <w:sz w:val="22"/>
          <w:szCs w:val="22"/>
        </w:rPr>
        <w:t>D</w:t>
      </w:r>
      <w:r w:rsidRPr="00441765">
        <w:rPr>
          <w:rFonts w:asciiTheme="minorHAnsi" w:hAnsiTheme="minorHAnsi" w:cstheme="minorHAnsi"/>
          <w:sz w:val="22"/>
          <w:szCs w:val="22"/>
        </w:rPr>
        <w:t>ata</w:t>
      </w:r>
      <w:r w:rsidR="00441765">
        <w:rPr>
          <w:rFonts w:asciiTheme="minorHAnsi" w:hAnsiTheme="minorHAnsi" w:cstheme="minorHAnsi"/>
          <w:sz w:val="22"/>
          <w:szCs w:val="22"/>
        </w:rPr>
        <w:t xml:space="preserve"> ……………………..                                                                   </w:t>
      </w:r>
      <w:r w:rsidRPr="00441765">
        <w:rPr>
          <w:rFonts w:asciiTheme="minorHAnsi" w:hAnsiTheme="minorHAnsi" w:cstheme="minorHAnsi"/>
          <w:sz w:val="22"/>
          <w:szCs w:val="22"/>
        </w:rPr>
        <w:t>FIRMA LEGGIBILE</w:t>
      </w:r>
    </w:p>
    <w:p w:rsidR="00441765" w:rsidRDefault="00441765" w:rsidP="00441765">
      <w:pPr>
        <w:pStyle w:val="Corpodeltesto0"/>
        <w:shd w:val="clear" w:color="auto" w:fill="auto"/>
        <w:tabs>
          <w:tab w:val="left" w:pos="7879"/>
        </w:tabs>
        <w:spacing w:before="0" w:after="150" w:line="180" w:lineRule="exact"/>
        <w:ind w:left="760" w:hanging="760"/>
        <w:rPr>
          <w:rFonts w:asciiTheme="minorHAnsi" w:hAnsiTheme="minorHAnsi" w:cstheme="minorHAnsi"/>
          <w:sz w:val="22"/>
          <w:szCs w:val="22"/>
        </w:rPr>
      </w:pPr>
    </w:p>
    <w:p w:rsidR="00441765" w:rsidRPr="00441765" w:rsidRDefault="00441765" w:rsidP="00441765">
      <w:pPr>
        <w:pStyle w:val="Corpodeltesto0"/>
        <w:shd w:val="clear" w:color="auto" w:fill="auto"/>
        <w:tabs>
          <w:tab w:val="left" w:pos="7879"/>
        </w:tabs>
        <w:spacing w:before="0" w:after="150" w:line="180" w:lineRule="exact"/>
        <w:ind w:left="760" w:hanging="760"/>
        <w:rPr>
          <w:rFonts w:asciiTheme="minorHAnsi" w:hAnsiTheme="minorHAnsi" w:cstheme="minorHAnsi"/>
          <w:sz w:val="22"/>
          <w:szCs w:val="22"/>
        </w:rPr>
      </w:pPr>
      <w:r>
        <w:rPr>
          <w:rFonts w:asciiTheme="minorHAnsi" w:hAnsiTheme="minorHAnsi" w:cstheme="minorHAnsi"/>
          <w:sz w:val="22"/>
          <w:szCs w:val="22"/>
        </w:rPr>
        <w:t xml:space="preserve">                                                                                                                          ………………………………………………………………</w:t>
      </w:r>
    </w:p>
    <w:p w:rsidR="008D392D" w:rsidRDefault="008D392D">
      <w:pPr>
        <w:pStyle w:val="Corpodeltesto30"/>
        <w:shd w:val="clear" w:color="auto" w:fill="auto"/>
        <w:spacing w:before="0"/>
        <w:ind w:left="40" w:right="40"/>
        <w:rPr>
          <w:rFonts w:asciiTheme="minorHAnsi" w:hAnsiTheme="minorHAnsi" w:cstheme="minorHAnsi"/>
          <w:sz w:val="24"/>
          <w:szCs w:val="24"/>
        </w:rPr>
      </w:pPr>
    </w:p>
    <w:p w:rsidR="008D392D" w:rsidRDefault="008D392D">
      <w:pPr>
        <w:pStyle w:val="Corpodeltesto30"/>
        <w:shd w:val="clear" w:color="auto" w:fill="auto"/>
        <w:spacing w:before="0"/>
        <w:ind w:left="40" w:right="40"/>
        <w:rPr>
          <w:rFonts w:asciiTheme="minorHAnsi" w:hAnsiTheme="minorHAnsi" w:cstheme="minorHAnsi"/>
          <w:sz w:val="24"/>
          <w:szCs w:val="24"/>
        </w:rPr>
      </w:pPr>
    </w:p>
    <w:p w:rsidR="008D392D" w:rsidRDefault="008D392D">
      <w:pPr>
        <w:pStyle w:val="Corpodeltesto30"/>
        <w:shd w:val="clear" w:color="auto" w:fill="auto"/>
        <w:spacing w:before="0"/>
        <w:ind w:left="40" w:right="40"/>
        <w:rPr>
          <w:rFonts w:asciiTheme="minorHAnsi" w:hAnsiTheme="minorHAnsi" w:cstheme="minorHAnsi"/>
          <w:sz w:val="24"/>
          <w:szCs w:val="24"/>
        </w:rPr>
      </w:pPr>
    </w:p>
    <w:p w:rsidR="00B43EC2" w:rsidRPr="008D392D" w:rsidRDefault="008D392D" w:rsidP="008D392D">
      <w:pPr>
        <w:pStyle w:val="Corpodeltesto30"/>
        <w:shd w:val="clear" w:color="auto" w:fill="auto"/>
        <w:spacing w:before="0"/>
        <w:ind w:left="567" w:right="40" w:hanging="527"/>
        <w:rPr>
          <w:rFonts w:asciiTheme="minorHAnsi" w:hAnsiTheme="minorHAnsi" w:cstheme="minorHAnsi"/>
          <w:i w:val="0"/>
          <w:sz w:val="22"/>
          <w:szCs w:val="22"/>
        </w:rPr>
        <w:sectPr w:rsidR="00B43EC2" w:rsidRPr="008D392D" w:rsidSect="00F856DD">
          <w:type w:val="continuous"/>
          <w:pgSz w:w="11905" w:h="16837"/>
          <w:pgMar w:top="892" w:right="1000" w:bottom="1560" w:left="1162" w:header="0" w:footer="3" w:gutter="0"/>
          <w:cols w:space="720"/>
          <w:noEndnote/>
          <w:docGrid w:linePitch="360"/>
        </w:sectPr>
      </w:pPr>
      <w:r w:rsidRPr="008D392D">
        <w:rPr>
          <w:rFonts w:asciiTheme="minorHAnsi" w:hAnsiTheme="minorHAnsi" w:cstheme="minorHAnsi"/>
          <w:b/>
          <w:i w:val="0"/>
          <w:sz w:val="22"/>
          <w:szCs w:val="22"/>
        </w:rPr>
        <w:t>N.B:</w:t>
      </w:r>
      <w:r w:rsidRPr="008D392D">
        <w:rPr>
          <w:rFonts w:asciiTheme="minorHAnsi" w:hAnsiTheme="minorHAnsi" w:cstheme="minorHAnsi"/>
          <w:i w:val="0"/>
          <w:sz w:val="22"/>
          <w:szCs w:val="22"/>
        </w:rPr>
        <w:t xml:space="preserve"> </w:t>
      </w:r>
      <w:r w:rsidR="0003300F" w:rsidRPr="008D392D">
        <w:rPr>
          <w:rFonts w:asciiTheme="minorHAnsi" w:hAnsiTheme="minorHAnsi" w:cstheme="minorHAnsi"/>
          <w:i w:val="0"/>
          <w:sz w:val="22"/>
          <w:szCs w:val="22"/>
        </w:rPr>
        <w:t>La presente domanda di ammissione alla selezione deve essere redatta su carta semplice e sottoscritta, senza autenticazione, ai sensi dell'art. 39, comma 1, del D.P.R. 28 dicembre 2000 n. 445.</w:t>
      </w:r>
    </w:p>
    <w:p w:rsidR="007A6E56" w:rsidRDefault="007A6E56">
      <w:pPr>
        <w:pStyle w:val="Corpodeltesto0"/>
        <w:shd w:val="clear" w:color="auto" w:fill="auto"/>
        <w:spacing w:before="0" w:after="159" w:line="180" w:lineRule="exact"/>
        <w:ind w:left="40" w:firstLine="0"/>
        <w:jc w:val="both"/>
        <w:rPr>
          <w:rFonts w:asciiTheme="minorHAnsi" w:hAnsiTheme="minorHAnsi" w:cstheme="minorHAnsi"/>
          <w:sz w:val="24"/>
          <w:szCs w:val="24"/>
        </w:rPr>
      </w:pPr>
    </w:p>
    <w:p w:rsidR="007A6E56" w:rsidRDefault="007A6E56">
      <w:pPr>
        <w:pStyle w:val="Corpodeltesto0"/>
        <w:shd w:val="clear" w:color="auto" w:fill="auto"/>
        <w:spacing w:before="0" w:after="159" w:line="180" w:lineRule="exact"/>
        <w:ind w:left="40" w:firstLine="0"/>
        <w:jc w:val="both"/>
        <w:rPr>
          <w:rFonts w:asciiTheme="minorHAnsi" w:hAnsiTheme="minorHAnsi" w:cstheme="minorHAnsi"/>
          <w:sz w:val="24"/>
          <w:szCs w:val="24"/>
        </w:rPr>
      </w:pPr>
    </w:p>
    <w:p w:rsidR="00B43EC2" w:rsidRPr="00441765" w:rsidRDefault="0003300F">
      <w:pPr>
        <w:pStyle w:val="Corpodeltesto0"/>
        <w:shd w:val="clear" w:color="auto" w:fill="auto"/>
        <w:spacing w:before="0" w:after="159" w:line="180" w:lineRule="exact"/>
        <w:ind w:left="40" w:firstLine="0"/>
        <w:jc w:val="both"/>
        <w:rPr>
          <w:rFonts w:asciiTheme="minorHAnsi" w:hAnsiTheme="minorHAnsi" w:cstheme="minorHAnsi"/>
          <w:b/>
          <w:sz w:val="20"/>
          <w:szCs w:val="20"/>
        </w:rPr>
      </w:pPr>
      <w:r w:rsidRPr="00441765">
        <w:rPr>
          <w:rFonts w:asciiTheme="minorHAnsi" w:hAnsiTheme="minorHAnsi" w:cstheme="minorHAnsi"/>
          <w:b/>
          <w:sz w:val="20"/>
          <w:szCs w:val="20"/>
        </w:rPr>
        <w:t>INFORMATIVA AI SENSI DELL'ART.13 DEL D.LGS.196/2003.</w:t>
      </w:r>
    </w:p>
    <w:p w:rsidR="00B43EC2" w:rsidRPr="00441765" w:rsidRDefault="0003300F">
      <w:pPr>
        <w:pStyle w:val="Corpodeltesto0"/>
        <w:shd w:val="clear" w:color="auto" w:fill="auto"/>
        <w:spacing w:before="0" w:after="0" w:line="254" w:lineRule="exact"/>
        <w:ind w:left="40" w:right="40" w:firstLine="0"/>
        <w:jc w:val="both"/>
        <w:rPr>
          <w:rFonts w:asciiTheme="minorHAnsi" w:hAnsiTheme="minorHAnsi" w:cstheme="minorHAnsi"/>
          <w:sz w:val="20"/>
          <w:szCs w:val="20"/>
        </w:rPr>
      </w:pPr>
      <w:r w:rsidRPr="00441765">
        <w:rPr>
          <w:rFonts w:asciiTheme="minorHAnsi" w:hAnsiTheme="minorHAnsi" w:cstheme="minorHAnsi"/>
          <w:sz w:val="20"/>
          <w:szCs w:val="20"/>
        </w:rPr>
        <w:t>I dati raccolti con la domanda di partecipazione alla procedura di mobilità, saranno trattati esclusivamente per le finalità connesse all'espletamento della procedura stessa e per le successive attività inerenti l'eventuale procedimento di assunzione, nel rispetto della normativa specifica e delle disposizioni dei Contratti Collettivi di Lavoro.</w:t>
      </w:r>
    </w:p>
    <w:p w:rsidR="00B43EC2" w:rsidRPr="00441765" w:rsidRDefault="0003300F">
      <w:pPr>
        <w:pStyle w:val="Corpodeltesto0"/>
        <w:numPr>
          <w:ilvl w:val="1"/>
          <w:numId w:val="1"/>
        </w:numPr>
        <w:shd w:val="clear" w:color="auto" w:fill="auto"/>
        <w:tabs>
          <w:tab w:val="left" w:pos="189"/>
        </w:tabs>
        <w:spacing w:before="0" w:after="0" w:line="254" w:lineRule="exact"/>
        <w:ind w:left="40" w:right="40" w:firstLine="0"/>
        <w:jc w:val="both"/>
        <w:rPr>
          <w:rFonts w:asciiTheme="minorHAnsi" w:hAnsiTheme="minorHAnsi" w:cstheme="minorHAnsi"/>
          <w:sz w:val="20"/>
          <w:szCs w:val="20"/>
        </w:rPr>
      </w:pPr>
      <w:r w:rsidRPr="00441765">
        <w:rPr>
          <w:rFonts w:asciiTheme="minorHAnsi" w:hAnsiTheme="minorHAnsi" w:cstheme="minorHAnsi"/>
          <w:sz w:val="20"/>
          <w:szCs w:val="20"/>
        </w:rPr>
        <w:t>dati verranno trattati, con modalità anche automatizzate, solo per tale scopo. Il conferimento dei dati è obbligatorio ed il rifiuto di fornire gli stessi comporterà l'impossibilità di dar corso alla valutazione della domanda di partecipazione alla selezione, nonché agli adempimenti conseguenti e inerenti alla procedura di mobilità.</w:t>
      </w:r>
    </w:p>
    <w:p w:rsidR="00B43EC2" w:rsidRPr="00441765" w:rsidRDefault="0003300F">
      <w:pPr>
        <w:pStyle w:val="Corpodeltesto0"/>
        <w:numPr>
          <w:ilvl w:val="1"/>
          <w:numId w:val="1"/>
        </w:numPr>
        <w:shd w:val="clear" w:color="auto" w:fill="auto"/>
        <w:tabs>
          <w:tab w:val="left" w:pos="251"/>
        </w:tabs>
        <w:spacing w:before="0" w:after="0" w:line="254" w:lineRule="exact"/>
        <w:ind w:left="40" w:right="40" w:firstLine="0"/>
        <w:jc w:val="both"/>
        <w:rPr>
          <w:rFonts w:asciiTheme="minorHAnsi" w:hAnsiTheme="minorHAnsi" w:cstheme="minorHAnsi"/>
          <w:sz w:val="20"/>
          <w:szCs w:val="20"/>
        </w:rPr>
      </w:pPr>
      <w:r w:rsidRPr="00441765">
        <w:rPr>
          <w:rFonts w:asciiTheme="minorHAnsi" w:hAnsiTheme="minorHAnsi" w:cstheme="minorHAnsi"/>
          <w:sz w:val="20"/>
          <w:szCs w:val="20"/>
        </w:rPr>
        <w:t xml:space="preserve">Titolare del trattamento dei dati è il Comune di </w:t>
      </w:r>
      <w:r w:rsidR="00441765">
        <w:rPr>
          <w:rFonts w:asciiTheme="minorHAnsi" w:hAnsiTheme="minorHAnsi" w:cstheme="minorHAnsi"/>
          <w:sz w:val="20"/>
          <w:szCs w:val="20"/>
        </w:rPr>
        <w:t>Ossi</w:t>
      </w:r>
      <w:r w:rsidRPr="00441765">
        <w:rPr>
          <w:rFonts w:asciiTheme="minorHAnsi" w:hAnsiTheme="minorHAnsi" w:cstheme="minorHAnsi"/>
          <w:sz w:val="20"/>
          <w:szCs w:val="20"/>
        </w:rPr>
        <w:t>; il Responsabile del trattamento è il Responsabile del Settore Amministrativo; incaricati del trattamento sono le persone preposte alla procedura di selezione individuate nell'ambito di tale Settore.</w:t>
      </w:r>
    </w:p>
    <w:p w:rsidR="00B43EC2" w:rsidRPr="00441765" w:rsidRDefault="0003300F">
      <w:pPr>
        <w:pStyle w:val="Corpodeltesto0"/>
        <w:shd w:val="clear" w:color="auto" w:fill="auto"/>
        <w:spacing w:before="0" w:after="0" w:line="254" w:lineRule="exact"/>
        <w:ind w:left="40" w:right="40" w:firstLine="0"/>
        <w:jc w:val="both"/>
        <w:rPr>
          <w:rFonts w:asciiTheme="minorHAnsi" w:hAnsiTheme="minorHAnsi" w:cstheme="minorHAnsi"/>
          <w:sz w:val="20"/>
          <w:szCs w:val="20"/>
        </w:rPr>
      </w:pPr>
      <w:r w:rsidRPr="00441765">
        <w:rPr>
          <w:rFonts w:asciiTheme="minorHAnsi" w:hAnsiTheme="minorHAnsi" w:cstheme="minorHAnsi"/>
          <w:sz w:val="20"/>
          <w:szCs w:val="20"/>
        </w:rPr>
        <w:t>I dati personali potranno essere comunicati ad altri soggetti, pubblici e privati, quando ciò è previsto da disposizioni di legge o di regolamento.</w:t>
      </w:r>
    </w:p>
    <w:p w:rsidR="00B43EC2" w:rsidRPr="00441765" w:rsidRDefault="0003300F">
      <w:pPr>
        <w:pStyle w:val="Corpodeltesto0"/>
        <w:shd w:val="clear" w:color="auto" w:fill="auto"/>
        <w:spacing w:before="0" w:after="0" w:line="254" w:lineRule="exact"/>
        <w:ind w:left="40" w:right="40" w:firstLine="0"/>
        <w:jc w:val="both"/>
        <w:rPr>
          <w:rFonts w:asciiTheme="minorHAnsi" w:hAnsiTheme="minorHAnsi" w:cstheme="minorHAnsi"/>
          <w:sz w:val="20"/>
          <w:szCs w:val="20"/>
        </w:rPr>
      </w:pPr>
      <w:r w:rsidRPr="00441765">
        <w:rPr>
          <w:rFonts w:asciiTheme="minorHAnsi" w:hAnsiTheme="minorHAnsi" w:cstheme="minorHAnsi"/>
          <w:sz w:val="20"/>
          <w:szCs w:val="20"/>
        </w:rPr>
        <w:t xml:space="preserve">I dati personali, con esclusione di quelli idonei a rivelare lo stato di salute, potranno essere oggetto di diffusione. La graduatoria approvata dagli organi competenti in esito alla selezione verrà diffusa mediante pubblicazione nelle forme previste dalle norme in materia e attraverso il sito internet del Comune di </w:t>
      </w:r>
      <w:r w:rsidR="00441765">
        <w:rPr>
          <w:rFonts w:asciiTheme="minorHAnsi" w:hAnsiTheme="minorHAnsi" w:cstheme="minorHAnsi"/>
          <w:sz w:val="20"/>
          <w:szCs w:val="20"/>
        </w:rPr>
        <w:t>Ossi</w:t>
      </w:r>
      <w:r w:rsidRPr="00441765">
        <w:rPr>
          <w:rFonts w:asciiTheme="minorHAnsi" w:hAnsiTheme="minorHAnsi" w:cstheme="minorHAnsi"/>
          <w:sz w:val="20"/>
          <w:szCs w:val="20"/>
        </w:rPr>
        <w:t xml:space="preserve"> nel rispetto dei principi di pertinenza e non eccedenza. Nell'ambito del procedimento verranno trattati solo i dati sensibili e giudiziari indispensabili per lo svolgimento delle attività istituzionali.</w:t>
      </w:r>
    </w:p>
    <w:p w:rsidR="00B43EC2" w:rsidRPr="00441765" w:rsidRDefault="0003300F">
      <w:pPr>
        <w:pStyle w:val="Corpodeltesto0"/>
        <w:shd w:val="clear" w:color="auto" w:fill="auto"/>
        <w:spacing w:before="0" w:after="0" w:line="254" w:lineRule="exact"/>
        <w:ind w:left="40" w:right="40" w:firstLine="0"/>
        <w:jc w:val="both"/>
        <w:rPr>
          <w:rFonts w:asciiTheme="minorHAnsi" w:hAnsiTheme="minorHAnsi" w:cstheme="minorHAnsi"/>
          <w:sz w:val="20"/>
          <w:szCs w:val="20"/>
        </w:rPr>
      </w:pPr>
      <w:r w:rsidRPr="00441765">
        <w:rPr>
          <w:rFonts w:asciiTheme="minorHAnsi" w:hAnsiTheme="minorHAnsi" w:cstheme="minorHAnsi"/>
          <w:sz w:val="20"/>
          <w:szCs w:val="20"/>
        </w:rPr>
        <w:t>L'interessato potrà esercitare i diritti previsti dall'art. 7 del D. Lgs.196/03 ed in particolare ottenere la conferma dell'esistenza o meno di dati personali che lo riguardano, dell'origine dei dati personali, delle modalità del trattamento, della logica applicata in caso di trattamento effettuato con l'ausilio di strumenti elettronici, nonché l'aggiornamento, la rettificazione ovvero quando vi ha interesse, l'integrazione dei dati. L'interessato ha inoltre diritto:</w:t>
      </w:r>
    </w:p>
    <w:p w:rsidR="00B43EC2" w:rsidRPr="00441765" w:rsidRDefault="0003300F">
      <w:pPr>
        <w:pStyle w:val="Corpodeltesto0"/>
        <w:numPr>
          <w:ilvl w:val="0"/>
          <w:numId w:val="2"/>
        </w:numPr>
        <w:shd w:val="clear" w:color="auto" w:fill="auto"/>
        <w:tabs>
          <w:tab w:val="left" w:pos="213"/>
        </w:tabs>
        <w:spacing w:before="0" w:after="0" w:line="254" w:lineRule="exact"/>
        <w:ind w:left="40" w:right="40" w:firstLine="0"/>
        <w:jc w:val="both"/>
        <w:rPr>
          <w:rFonts w:asciiTheme="minorHAnsi" w:hAnsiTheme="minorHAnsi" w:cstheme="minorHAnsi"/>
          <w:sz w:val="20"/>
          <w:szCs w:val="20"/>
        </w:rPr>
      </w:pPr>
      <w:r w:rsidRPr="00441765">
        <w:rPr>
          <w:rFonts w:asciiTheme="minorHAnsi" w:hAnsiTheme="minorHAnsi" w:cstheme="minorHAnsi"/>
          <w:sz w:val="20"/>
          <w:szCs w:val="20"/>
        </w:rPr>
        <w:t>di ottenere la cancellazione, la trasformazione in forma anonima o il blocco dei dati trattati in violazione di legge;</w:t>
      </w:r>
    </w:p>
    <w:p w:rsidR="00B43EC2" w:rsidRPr="00441765" w:rsidRDefault="0003300F">
      <w:pPr>
        <w:pStyle w:val="Corpodeltesto0"/>
        <w:numPr>
          <w:ilvl w:val="0"/>
          <w:numId w:val="2"/>
        </w:numPr>
        <w:shd w:val="clear" w:color="auto" w:fill="auto"/>
        <w:tabs>
          <w:tab w:val="left" w:pos="222"/>
        </w:tabs>
        <w:spacing w:before="0" w:after="0" w:line="254" w:lineRule="exact"/>
        <w:ind w:left="40" w:right="40" w:firstLine="0"/>
        <w:jc w:val="both"/>
        <w:rPr>
          <w:rFonts w:asciiTheme="minorHAnsi" w:hAnsiTheme="minorHAnsi" w:cstheme="minorHAnsi"/>
          <w:sz w:val="20"/>
          <w:szCs w:val="20"/>
        </w:rPr>
      </w:pPr>
      <w:r w:rsidRPr="00441765">
        <w:rPr>
          <w:rFonts w:asciiTheme="minorHAnsi" w:hAnsiTheme="minorHAnsi" w:cstheme="minorHAnsi"/>
          <w:sz w:val="20"/>
          <w:szCs w:val="20"/>
        </w:rPr>
        <w:t>di opporsi, in tutto o in parte, per motivi legittimi al trattamento dei dati personali che lo riguardano, ancorché pertinenti allo scopo della raccolta.</w:t>
      </w:r>
    </w:p>
    <w:sectPr w:rsidR="00B43EC2" w:rsidRPr="00441765">
      <w:type w:val="continuous"/>
      <w:pgSz w:w="11905" w:h="16837"/>
      <w:pgMar w:top="1001" w:right="1110" w:bottom="7975" w:left="110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1C3" w:rsidRDefault="003631C3">
      <w:r>
        <w:separator/>
      </w:r>
    </w:p>
  </w:endnote>
  <w:endnote w:type="continuationSeparator" w:id="0">
    <w:p w:rsidR="003631C3" w:rsidRDefault="00363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1C3" w:rsidRDefault="003631C3"/>
  </w:footnote>
  <w:footnote w:type="continuationSeparator" w:id="0">
    <w:p w:rsidR="003631C3" w:rsidRDefault="003631C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0F0E"/>
    <w:multiLevelType w:val="multilevel"/>
    <w:tmpl w:val="853A83F4"/>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18"/>
        <w:szCs w:val="18"/>
        <w:u w:val="none"/>
        <w:lang w:val="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FE6B93"/>
    <w:multiLevelType w:val="hybridMultilevel"/>
    <w:tmpl w:val="B2F25E1C"/>
    <w:lvl w:ilvl="0" w:tplc="CA04B09A">
      <w:start w:val="5"/>
      <w:numFmt w:val="bullet"/>
      <w:lvlText w:val="-"/>
      <w:lvlJc w:val="left"/>
      <w:pPr>
        <w:ind w:left="360" w:hanging="360"/>
      </w:pPr>
      <w:rPr>
        <w:rFonts w:ascii="Calibri" w:eastAsia="Palatino Linotype"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32650DD6"/>
    <w:multiLevelType w:val="hybridMultilevel"/>
    <w:tmpl w:val="CA629976"/>
    <w:lvl w:ilvl="0" w:tplc="27B0DFA2">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F9A3769"/>
    <w:multiLevelType w:val="hybridMultilevel"/>
    <w:tmpl w:val="4796CADA"/>
    <w:lvl w:ilvl="0" w:tplc="C0CE1D34">
      <w:start w:val="1"/>
      <w:numFmt w:val="bullet"/>
      <w:lvlText w:val=""/>
      <w:lvlJc w:val="left"/>
      <w:pPr>
        <w:ind w:left="720" w:hanging="360"/>
      </w:pPr>
      <w:rPr>
        <w:rFonts w:ascii="Symbol" w:hAnsi="Symbol" w:hint="default"/>
        <w:color w:val="auto"/>
        <w:sz w:val="32"/>
        <w:szCs w:val="32"/>
        <w:lang w:val="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1DD3004"/>
    <w:multiLevelType w:val="multilevel"/>
    <w:tmpl w:val="92125FC2"/>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18"/>
        <w:szCs w:val="18"/>
        <w:u w:val="none"/>
        <w:lang w:val="it"/>
      </w:rPr>
    </w:lvl>
    <w:lvl w:ilvl="1">
      <w:start w:val="1"/>
      <w:numFmt w:val="upperRoman"/>
      <w:lvlText w:val="%2"/>
      <w:lvlJc w:val="left"/>
      <w:rPr>
        <w:rFonts w:ascii="Palatino Linotype" w:eastAsia="Palatino Linotype" w:hAnsi="Palatino Linotype" w:cs="Palatino Linotype"/>
        <w:b w:val="0"/>
        <w:bCs w:val="0"/>
        <w:i w:val="0"/>
        <w:iCs w:val="0"/>
        <w:smallCaps w:val="0"/>
        <w:strike w:val="0"/>
        <w:color w:val="000000"/>
        <w:spacing w:val="0"/>
        <w:w w:val="100"/>
        <w:position w:val="0"/>
        <w:sz w:val="18"/>
        <w:szCs w:val="18"/>
        <w:u w:val="none"/>
        <w:lang w:val="i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EC2"/>
    <w:rsid w:val="0003300F"/>
    <w:rsid w:val="001C7C14"/>
    <w:rsid w:val="00221ECD"/>
    <w:rsid w:val="0023392A"/>
    <w:rsid w:val="002A50A1"/>
    <w:rsid w:val="00301E7F"/>
    <w:rsid w:val="003631C3"/>
    <w:rsid w:val="003E2D1C"/>
    <w:rsid w:val="00441765"/>
    <w:rsid w:val="00442D79"/>
    <w:rsid w:val="0049422C"/>
    <w:rsid w:val="005A3811"/>
    <w:rsid w:val="005D7BC9"/>
    <w:rsid w:val="007A6E56"/>
    <w:rsid w:val="008522B5"/>
    <w:rsid w:val="00867C08"/>
    <w:rsid w:val="008D392D"/>
    <w:rsid w:val="009E582A"/>
    <w:rsid w:val="00A02B91"/>
    <w:rsid w:val="00B43EC2"/>
    <w:rsid w:val="00B861B0"/>
    <w:rsid w:val="00CC10CC"/>
    <w:rsid w:val="00F856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Pr>
      <w:color w:val="0066CC"/>
      <w:u w:val="single"/>
    </w:rPr>
  </w:style>
  <w:style w:type="character" w:customStyle="1" w:styleId="Corpodeltesto2">
    <w:name w:val="Corpo del testo (2)_"/>
    <w:basedOn w:val="Carpredefinitoparagrafo"/>
    <w:link w:val="Corpodeltesto20"/>
    <w:rPr>
      <w:rFonts w:ascii="Palatino Linotype" w:eastAsia="Palatino Linotype" w:hAnsi="Palatino Linotype" w:cs="Palatino Linotype"/>
      <w:b w:val="0"/>
      <w:bCs w:val="0"/>
      <w:i w:val="0"/>
      <w:iCs w:val="0"/>
      <w:smallCaps w:val="0"/>
      <w:strike w:val="0"/>
      <w:spacing w:val="0"/>
      <w:sz w:val="19"/>
      <w:szCs w:val="19"/>
    </w:rPr>
  </w:style>
  <w:style w:type="character" w:customStyle="1" w:styleId="Corpodeltesto">
    <w:name w:val="Corpo del testo_"/>
    <w:basedOn w:val="Carpredefinitoparagrafo"/>
    <w:link w:val="Corpodeltesto0"/>
    <w:rPr>
      <w:rFonts w:ascii="Palatino Linotype" w:eastAsia="Palatino Linotype" w:hAnsi="Palatino Linotype" w:cs="Palatino Linotype"/>
      <w:b w:val="0"/>
      <w:bCs w:val="0"/>
      <w:i w:val="0"/>
      <w:iCs w:val="0"/>
      <w:smallCaps w:val="0"/>
      <w:strike w:val="0"/>
      <w:spacing w:val="0"/>
      <w:sz w:val="18"/>
      <w:szCs w:val="18"/>
    </w:rPr>
  </w:style>
  <w:style w:type="character" w:customStyle="1" w:styleId="Corpodeltesto2CandaraNongrassetto">
    <w:name w:val="Corpo del testo (2) + Candara;Non grassetto"/>
    <w:basedOn w:val="Corpodeltesto2"/>
    <w:rPr>
      <w:rFonts w:ascii="Candara" w:eastAsia="Candara" w:hAnsi="Candara" w:cs="Candara"/>
      <w:b/>
      <w:bCs/>
      <w:i w:val="0"/>
      <w:iCs w:val="0"/>
      <w:smallCaps w:val="0"/>
      <w:strike w:val="0"/>
      <w:spacing w:val="0"/>
      <w:sz w:val="19"/>
      <w:szCs w:val="19"/>
    </w:rPr>
  </w:style>
  <w:style w:type="character" w:customStyle="1" w:styleId="Sommario">
    <w:name w:val="Sommario_"/>
    <w:basedOn w:val="Carpredefinitoparagrafo"/>
    <w:link w:val="Sommario0"/>
    <w:rPr>
      <w:rFonts w:ascii="Palatino Linotype" w:eastAsia="Palatino Linotype" w:hAnsi="Palatino Linotype" w:cs="Palatino Linotype"/>
      <w:b w:val="0"/>
      <w:bCs w:val="0"/>
      <w:i w:val="0"/>
      <w:iCs w:val="0"/>
      <w:smallCaps w:val="0"/>
      <w:strike w:val="0"/>
      <w:spacing w:val="0"/>
      <w:sz w:val="18"/>
      <w:szCs w:val="18"/>
    </w:rPr>
  </w:style>
  <w:style w:type="character" w:customStyle="1" w:styleId="Corpodeltesto2Spaziatura3pt">
    <w:name w:val="Corpo del testo (2) + Spaziatura 3 pt"/>
    <w:basedOn w:val="Corpodeltesto2"/>
    <w:rPr>
      <w:rFonts w:ascii="Palatino Linotype" w:eastAsia="Palatino Linotype" w:hAnsi="Palatino Linotype" w:cs="Palatino Linotype"/>
      <w:b w:val="0"/>
      <w:bCs w:val="0"/>
      <w:i w:val="0"/>
      <w:iCs w:val="0"/>
      <w:smallCaps w:val="0"/>
      <w:strike w:val="0"/>
      <w:spacing w:val="70"/>
      <w:sz w:val="19"/>
      <w:szCs w:val="19"/>
    </w:rPr>
  </w:style>
  <w:style w:type="character" w:customStyle="1" w:styleId="Corpodeltesto10ptCorsivo">
    <w:name w:val="Corpo del testo + 10 pt;Corsivo"/>
    <w:basedOn w:val="Corpodeltesto"/>
    <w:rPr>
      <w:rFonts w:ascii="Palatino Linotype" w:eastAsia="Palatino Linotype" w:hAnsi="Palatino Linotype" w:cs="Palatino Linotype"/>
      <w:b w:val="0"/>
      <w:bCs w:val="0"/>
      <w:i/>
      <w:iCs/>
      <w:smallCaps w:val="0"/>
      <w:strike w:val="0"/>
      <w:spacing w:val="0"/>
      <w:sz w:val="20"/>
      <w:szCs w:val="20"/>
    </w:rPr>
  </w:style>
  <w:style w:type="character" w:customStyle="1" w:styleId="Intestazione1">
    <w:name w:val="Intestazione #1_"/>
    <w:basedOn w:val="Carpredefinitoparagrafo"/>
    <w:link w:val="Intestazione10"/>
    <w:rPr>
      <w:rFonts w:ascii="Palatino Linotype" w:eastAsia="Palatino Linotype" w:hAnsi="Palatino Linotype" w:cs="Palatino Linotype"/>
      <w:b w:val="0"/>
      <w:bCs w:val="0"/>
      <w:i w:val="0"/>
      <w:iCs w:val="0"/>
      <w:smallCaps w:val="0"/>
      <w:strike w:val="0"/>
      <w:spacing w:val="0"/>
      <w:sz w:val="19"/>
      <w:szCs w:val="19"/>
    </w:rPr>
  </w:style>
  <w:style w:type="character" w:customStyle="1" w:styleId="Corpodeltesto3">
    <w:name w:val="Corpo del testo (3)_"/>
    <w:basedOn w:val="Carpredefinitoparagrafo"/>
    <w:link w:val="Corpodeltesto30"/>
    <w:rPr>
      <w:rFonts w:ascii="Palatino Linotype" w:eastAsia="Palatino Linotype" w:hAnsi="Palatino Linotype" w:cs="Palatino Linotype"/>
      <w:b w:val="0"/>
      <w:bCs w:val="0"/>
      <w:i w:val="0"/>
      <w:iCs w:val="0"/>
      <w:smallCaps w:val="0"/>
      <w:strike w:val="0"/>
      <w:spacing w:val="0"/>
      <w:sz w:val="20"/>
      <w:szCs w:val="20"/>
    </w:rPr>
  </w:style>
  <w:style w:type="paragraph" w:customStyle="1" w:styleId="Corpodeltesto20">
    <w:name w:val="Corpo del testo (2)"/>
    <w:basedOn w:val="Normale"/>
    <w:link w:val="Corpodeltesto2"/>
    <w:pPr>
      <w:shd w:val="clear" w:color="auto" w:fill="FFFFFF"/>
      <w:spacing w:after="300" w:line="0" w:lineRule="atLeast"/>
      <w:jc w:val="both"/>
    </w:pPr>
    <w:rPr>
      <w:rFonts w:ascii="Palatino Linotype" w:eastAsia="Palatino Linotype" w:hAnsi="Palatino Linotype" w:cs="Palatino Linotype"/>
      <w:b/>
      <w:bCs/>
      <w:sz w:val="19"/>
      <w:szCs w:val="19"/>
    </w:rPr>
  </w:style>
  <w:style w:type="paragraph" w:customStyle="1" w:styleId="Corpodeltesto0">
    <w:name w:val="Corpo del testo"/>
    <w:basedOn w:val="Normale"/>
    <w:link w:val="Corpodeltesto"/>
    <w:pPr>
      <w:shd w:val="clear" w:color="auto" w:fill="FFFFFF"/>
      <w:spacing w:before="300" w:after="480" w:line="0" w:lineRule="atLeast"/>
      <w:ind w:hanging="340"/>
    </w:pPr>
    <w:rPr>
      <w:rFonts w:ascii="Palatino Linotype" w:eastAsia="Palatino Linotype" w:hAnsi="Palatino Linotype" w:cs="Palatino Linotype"/>
      <w:sz w:val="18"/>
      <w:szCs w:val="18"/>
    </w:rPr>
  </w:style>
  <w:style w:type="paragraph" w:customStyle="1" w:styleId="Sommario0">
    <w:name w:val="Sommario"/>
    <w:basedOn w:val="Normale"/>
    <w:link w:val="Sommario"/>
    <w:pPr>
      <w:shd w:val="clear" w:color="auto" w:fill="FFFFFF"/>
      <w:spacing w:before="480" w:after="480" w:line="0" w:lineRule="atLeast"/>
      <w:ind w:hanging="340"/>
      <w:jc w:val="both"/>
    </w:pPr>
    <w:rPr>
      <w:rFonts w:ascii="Palatino Linotype" w:eastAsia="Palatino Linotype" w:hAnsi="Palatino Linotype" w:cs="Palatino Linotype"/>
      <w:sz w:val="18"/>
      <w:szCs w:val="18"/>
    </w:rPr>
  </w:style>
  <w:style w:type="paragraph" w:customStyle="1" w:styleId="Intestazione10">
    <w:name w:val="Intestazione #1"/>
    <w:basedOn w:val="Normale"/>
    <w:link w:val="Intestazione1"/>
    <w:pPr>
      <w:shd w:val="clear" w:color="auto" w:fill="FFFFFF"/>
      <w:spacing w:before="360" w:after="240" w:line="0" w:lineRule="atLeast"/>
      <w:jc w:val="both"/>
      <w:outlineLvl w:val="0"/>
    </w:pPr>
    <w:rPr>
      <w:rFonts w:ascii="Palatino Linotype" w:eastAsia="Palatino Linotype" w:hAnsi="Palatino Linotype" w:cs="Palatino Linotype"/>
      <w:b/>
      <w:bCs/>
      <w:sz w:val="19"/>
      <w:szCs w:val="19"/>
    </w:rPr>
  </w:style>
  <w:style w:type="paragraph" w:customStyle="1" w:styleId="Corpodeltesto30">
    <w:name w:val="Corpo del testo (3)"/>
    <w:basedOn w:val="Normale"/>
    <w:link w:val="Corpodeltesto3"/>
    <w:pPr>
      <w:shd w:val="clear" w:color="auto" w:fill="FFFFFF"/>
      <w:spacing w:before="240" w:line="254" w:lineRule="exact"/>
      <w:jc w:val="both"/>
    </w:pPr>
    <w:rPr>
      <w:rFonts w:ascii="Palatino Linotype" w:eastAsia="Palatino Linotype" w:hAnsi="Palatino Linotype" w:cs="Palatino Linotype"/>
      <w:i/>
      <w:iCs/>
      <w:sz w:val="20"/>
      <w:szCs w:val="20"/>
    </w:rPr>
  </w:style>
  <w:style w:type="paragraph" w:styleId="Paragrafoelenco">
    <w:name w:val="List Paragraph"/>
    <w:basedOn w:val="Normale"/>
    <w:uiPriority w:val="34"/>
    <w:qFormat/>
    <w:rsid w:val="0049422C"/>
    <w:pPr>
      <w:ind w:left="720"/>
      <w:contextualSpacing/>
    </w:pPr>
  </w:style>
  <w:style w:type="paragraph" w:styleId="Intestazione">
    <w:name w:val="header"/>
    <w:basedOn w:val="Normale"/>
    <w:link w:val="IntestazioneCarattere"/>
    <w:uiPriority w:val="99"/>
    <w:unhideWhenUsed/>
    <w:rsid w:val="0023392A"/>
    <w:pPr>
      <w:tabs>
        <w:tab w:val="center" w:pos="4819"/>
        <w:tab w:val="right" w:pos="9638"/>
      </w:tabs>
    </w:pPr>
  </w:style>
  <w:style w:type="character" w:customStyle="1" w:styleId="IntestazioneCarattere">
    <w:name w:val="Intestazione Carattere"/>
    <w:basedOn w:val="Carpredefinitoparagrafo"/>
    <w:link w:val="Intestazione"/>
    <w:uiPriority w:val="99"/>
    <w:rsid w:val="0023392A"/>
    <w:rPr>
      <w:color w:val="000000"/>
    </w:rPr>
  </w:style>
  <w:style w:type="paragraph" w:styleId="Pidipagina">
    <w:name w:val="footer"/>
    <w:basedOn w:val="Normale"/>
    <w:link w:val="PidipaginaCarattere"/>
    <w:uiPriority w:val="99"/>
    <w:unhideWhenUsed/>
    <w:rsid w:val="0023392A"/>
    <w:pPr>
      <w:tabs>
        <w:tab w:val="center" w:pos="4819"/>
        <w:tab w:val="right" w:pos="9638"/>
      </w:tabs>
    </w:pPr>
  </w:style>
  <w:style w:type="character" w:customStyle="1" w:styleId="PidipaginaCarattere">
    <w:name w:val="Piè di pagina Carattere"/>
    <w:basedOn w:val="Carpredefinitoparagrafo"/>
    <w:link w:val="Pidipagina"/>
    <w:uiPriority w:val="99"/>
    <w:rsid w:val="0023392A"/>
    <w:rPr>
      <w:color w:val="000000"/>
    </w:rPr>
  </w:style>
  <w:style w:type="paragraph" w:styleId="Sommario1">
    <w:name w:val="toc 1"/>
    <w:basedOn w:val="Normale"/>
    <w:next w:val="Normale"/>
    <w:autoRedefine/>
    <w:uiPriority w:val="39"/>
    <w:unhideWhenUsed/>
    <w:rsid w:val="0023392A"/>
    <w:pPr>
      <w:spacing w:after="100"/>
    </w:pPr>
  </w:style>
  <w:style w:type="paragraph" w:styleId="Testofumetto">
    <w:name w:val="Balloon Text"/>
    <w:basedOn w:val="Normale"/>
    <w:link w:val="TestofumettoCarattere"/>
    <w:uiPriority w:val="99"/>
    <w:semiHidden/>
    <w:unhideWhenUsed/>
    <w:rsid w:val="0023392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392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Pr>
      <w:color w:val="0066CC"/>
      <w:u w:val="single"/>
    </w:rPr>
  </w:style>
  <w:style w:type="character" w:customStyle="1" w:styleId="Corpodeltesto2">
    <w:name w:val="Corpo del testo (2)_"/>
    <w:basedOn w:val="Carpredefinitoparagrafo"/>
    <w:link w:val="Corpodeltesto20"/>
    <w:rPr>
      <w:rFonts w:ascii="Palatino Linotype" w:eastAsia="Palatino Linotype" w:hAnsi="Palatino Linotype" w:cs="Palatino Linotype"/>
      <w:b w:val="0"/>
      <w:bCs w:val="0"/>
      <w:i w:val="0"/>
      <w:iCs w:val="0"/>
      <w:smallCaps w:val="0"/>
      <w:strike w:val="0"/>
      <w:spacing w:val="0"/>
      <w:sz w:val="19"/>
      <w:szCs w:val="19"/>
    </w:rPr>
  </w:style>
  <w:style w:type="character" w:customStyle="1" w:styleId="Corpodeltesto">
    <w:name w:val="Corpo del testo_"/>
    <w:basedOn w:val="Carpredefinitoparagrafo"/>
    <w:link w:val="Corpodeltesto0"/>
    <w:rPr>
      <w:rFonts w:ascii="Palatino Linotype" w:eastAsia="Palatino Linotype" w:hAnsi="Palatino Linotype" w:cs="Palatino Linotype"/>
      <w:b w:val="0"/>
      <w:bCs w:val="0"/>
      <w:i w:val="0"/>
      <w:iCs w:val="0"/>
      <w:smallCaps w:val="0"/>
      <w:strike w:val="0"/>
      <w:spacing w:val="0"/>
      <w:sz w:val="18"/>
      <w:szCs w:val="18"/>
    </w:rPr>
  </w:style>
  <w:style w:type="character" w:customStyle="1" w:styleId="Corpodeltesto2CandaraNongrassetto">
    <w:name w:val="Corpo del testo (2) + Candara;Non grassetto"/>
    <w:basedOn w:val="Corpodeltesto2"/>
    <w:rPr>
      <w:rFonts w:ascii="Candara" w:eastAsia="Candara" w:hAnsi="Candara" w:cs="Candara"/>
      <w:b/>
      <w:bCs/>
      <w:i w:val="0"/>
      <w:iCs w:val="0"/>
      <w:smallCaps w:val="0"/>
      <w:strike w:val="0"/>
      <w:spacing w:val="0"/>
      <w:sz w:val="19"/>
      <w:szCs w:val="19"/>
    </w:rPr>
  </w:style>
  <w:style w:type="character" w:customStyle="1" w:styleId="Sommario">
    <w:name w:val="Sommario_"/>
    <w:basedOn w:val="Carpredefinitoparagrafo"/>
    <w:link w:val="Sommario0"/>
    <w:rPr>
      <w:rFonts w:ascii="Palatino Linotype" w:eastAsia="Palatino Linotype" w:hAnsi="Palatino Linotype" w:cs="Palatino Linotype"/>
      <w:b w:val="0"/>
      <w:bCs w:val="0"/>
      <w:i w:val="0"/>
      <w:iCs w:val="0"/>
      <w:smallCaps w:val="0"/>
      <w:strike w:val="0"/>
      <w:spacing w:val="0"/>
      <w:sz w:val="18"/>
      <w:szCs w:val="18"/>
    </w:rPr>
  </w:style>
  <w:style w:type="character" w:customStyle="1" w:styleId="Corpodeltesto2Spaziatura3pt">
    <w:name w:val="Corpo del testo (2) + Spaziatura 3 pt"/>
    <w:basedOn w:val="Corpodeltesto2"/>
    <w:rPr>
      <w:rFonts w:ascii="Palatino Linotype" w:eastAsia="Palatino Linotype" w:hAnsi="Palatino Linotype" w:cs="Palatino Linotype"/>
      <w:b w:val="0"/>
      <w:bCs w:val="0"/>
      <w:i w:val="0"/>
      <w:iCs w:val="0"/>
      <w:smallCaps w:val="0"/>
      <w:strike w:val="0"/>
      <w:spacing w:val="70"/>
      <w:sz w:val="19"/>
      <w:szCs w:val="19"/>
    </w:rPr>
  </w:style>
  <w:style w:type="character" w:customStyle="1" w:styleId="Corpodeltesto10ptCorsivo">
    <w:name w:val="Corpo del testo + 10 pt;Corsivo"/>
    <w:basedOn w:val="Corpodeltesto"/>
    <w:rPr>
      <w:rFonts w:ascii="Palatino Linotype" w:eastAsia="Palatino Linotype" w:hAnsi="Palatino Linotype" w:cs="Palatino Linotype"/>
      <w:b w:val="0"/>
      <w:bCs w:val="0"/>
      <w:i/>
      <w:iCs/>
      <w:smallCaps w:val="0"/>
      <w:strike w:val="0"/>
      <w:spacing w:val="0"/>
      <w:sz w:val="20"/>
      <w:szCs w:val="20"/>
    </w:rPr>
  </w:style>
  <w:style w:type="character" w:customStyle="1" w:styleId="Intestazione1">
    <w:name w:val="Intestazione #1_"/>
    <w:basedOn w:val="Carpredefinitoparagrafo"/>
    <w:link w:val="Intestazione10"/>
    <w:rPr>
      <w:rFonts w:ascii="Palatino Linotype" w:eastAsia="Palatino Linotype" w:hAnsi="Palatino Linotype" w:cs="Palatino Linotype"/>
      <w:b w:val="0"/>
      <w:bCs w:val="0"/>
      <w:i w:val="0"/>
      <w:iCs w:val="0"/>
      <w:smallCaps w:val="0"/>
      <w:strike w:val="0"/>
      <w:spacing w:val="0"/>
      <w:sz w:val="19"/>
      <w:szCs w:val="19"/>
    </w:rPr>
  </w:style>
  <w:style w:type="character" w:customStyle="1" w:styleId="Corpodeltesto3">
    <w:name w:val="Corpo del testo (3)_"/>
    <w:basedOn w:val="Carpredefinitoparagrafo"/>
    <w:link w:val="Corpodeltesto30"/>
    <w:rPr>
      <w:rFonts w:ascii="Palatino Linotype" w:eastAsia="Palatino Linotype" w:hAnsi="Palatino Linotype" w:cs="Palatino Linotype"/>
      <w:b w:val="0"/>
      <w:bCs w:val="0"/>
      <w:i w:val="0"/>
      <w:iCs w:val="0"/>
      <w:smallCaps w:val="0"/>
      <w:strike w:val="0"/>
      <w:spacing w:val="0"/>
      <w:sz w:val="20"/>
      <w:szCs w:val="20"/>
    </w:rPr>
  </w:style>
  <w:style w:type="paragraph" w:customStyle="1" w:styleId="Corpodeltesto20">
    <w:name w:val="Corpo del testo (2)"/>
    <w:basedOn w:val="Normale"/>
    <w:link w:val="Corpodeltesto2"/>
    <w:pPr>
      <w:shd w:val="clear" w:color="auto" w:fill="FFFFFF"/>
      <w:spacing w:after="300" w:line="0" w:lineRule="atLeast"/>
      <w:jc w:val="both"/>
    </w:pPr>
    <w:rPr>
      <w:rFonts w:ascii="Palatino Linotype" w:eastAsia="Palatino Linotype" w:hAnsi="Palatino Linotype" w:cs="Palatino Linotype"/>
      <w:b/>
      <w:bCs/>
      <w:sz w:val="19"/>
      <w:szCs w:val="19"/>
    </w:rPr>
  </w:style>
  <w:style w:type="paragraph" w:customStyle="1" w:styleId="Corpodeltesto0">
    <w:name w:val="Corpo del testo"/>
    <w:basedOn w:val="Normale"/>
    <w:link w:val="Corpodeltesto"/>
    <w:pPr>
      <w:shd w:val="clear" w:color="auto" w:fill="FFFFFF"/>
      <w:spacing w:before="300" w:after="480" w:line="0" w:lineRule="atLeast"/>
      <w:ind w:hanging="340"/>
    </w:pPr>
    <w:rPr>
      <w:rFonts w:ascii="Palatino Linotype" w:eastAsia="Palatino Linotype" w:hAnsi="Palatino Linotype" w:cs="Palatino Linotype"/>
      <w:sz w:val="18"/>
      <w:szCs w:val="18"/>
    </w:rPr>
  </w:style>
  <w:style w:type="paragraph" w:customStyle="1" w:styleId="Sommario0">
    <w:name w:val="Sommario"/>
    <w:basedOn w:val="Normale"/>
    <w:link w:val="Sommario"/>
    <w:pPr>
      <w:shd w:val="clear" w:color="auto" w:fill="FFFFFF"/>
      <w:spacing w:before="480" w:after="480" w:line="0" w:lineRule="atLeast"/>
      <w:ind w:hanging="340"/>
      <w:jc w:val="both"/>
    </w:pPr>
    <w:rPr>
      <w:rFonts w:ascii="Palatino Linotype" w:eastAsia="Palatino Linotype" w:hAnsi="Palatino Linotype" w:cs="Palatino Linotype"/>
      <w:sz w:val="18"/>
      <w:szCs w:val="18"/>
    </w:rPr>
  </w:style>
  <w:style w:type="paragraph" w:customStyle="1" w:styleId="Intestazione10">
    <w:name w:val="Intestazione #1"/>
    <w:basedOn w:val="Normale"/>
    <w:link w:val="Intestazione1"/>
    <w:pPr>
      <w:shd w:val="clear" w:color="auto" w:fill="FFFFFF"/>
      <w:spacing w:before="360" w:after="240" w:line="0" w:lineRule="atLeast"/>
      <w:jc w:val="both"/>
      <w:outlineLvl w:val="0"/>
    </w:pPr>
    <w:rPr>
      <w:rFonts w:ascii="Palatino Linotype" w:eastAsia="Palatino Linotype" w:hAnsi="Palatino Linotype" w:cs="Palatino Linotype"/>
      <w:b/>
      <w:bCs/>
      <w:sz w:val="19"/>
      <w:szCs w:val="19"/>
    </w:rPr>
  </w:style>
  <w:style w:type="paragraph" w:customStyle="1" w:styleId="Corpodeltesto30">
    <w:name w:val="Corpo del testo (3)"/>
    <w:basedOn w:val="Normale"/>
    <w:link w:val="Corpodeltesto3"/>
    <w:pPr>
      <w:shd w:val="clear" w:color="auto" w:fill="FFFFFF"/>
      <w:spacing w:before="240" w:line="254" w:lineRule="exact"/>
      <w:jc w:val="both"/>
    </w:pPr>
    <w:rPr>
      <w:rFonts w:ascii="Palatino Linotype" w:eastAsia="Palatino Linotype" w:hAnsi="Palatino Linotype" w:cs="Palatino Linotype"/>
      <w:i/>
      <w:iCs/>
      <w:sz w:val="20"/>
      <w:szCs w:val="20"/>
    </w:rPr>
  </w:style>
  <w:style w:type="paragraph" w:styleId="Paragrafoelenco">
    <w:name w:val="List Paragraph"/>
    <w:basedOn w:val="Normale"/>
    <w:uiPriority w:val="34"/>
    <w:qFormat/>
    <w:rsid w:val="0049422C"/>
    <w:pPr>
      <w:ind w:left="720"/>
      <w:contextualSpacing/>
    </w:pPr>
  </w:style>
  <w:style w:type="paragraph" w:styleId="Intestazione">
    <w:name w:val="header"/>
    <w:basedOn w:val="Normale"/>
    <w:link w:val="IntestazioneCarattere"/>
    <w:uiPriority w:val="99"/>
    <w:unhideWhenUsed/>
    <w:rsid w:val="0023392A"/>
    <w:pPr>
      <w:tabs>
        <w:tab w:val="center" w:pos="4819"/>
        <w:tab w:val="right" w:pos="9638"/>
      </w:tabs>
    </w:pPr>
  </w:style>
  <w:style w:type="character" w:customStyle="1" w:styleId="IntestazioneCarattere">
    <w:name w:val="Intestazione Carattere"/>
    <w:basedOn w:val="Carpredefinitoparagrafo"/>
    <w:link w:val="Intestazione"/>
    <w:uiPriority w:val="99"/>
    <w:rsid w:val="0023392A"/>
    <w:rPr>
      <w:color w:val="000000"/>
    </w:rPr>
  </w:style>
  <w:style w:type="paragraph" w:styleId="Pidipagina">
    <w:name w:val="footer"/>
    <w:basedOn w:val="Normale"/>
    <w:link w:val="PidipaginaCarattere"/>
    <w:uiPriority w:val="99"/>
    <w:unhideWhenUsed/>
    <w:rsid w:val="0023392A"/>
    <w:pPr>
      <w:tabs>
        <w:tab w:val="center" w:pos="4819"/>
        <w:tab w:val="right" w:pos="9638"/>
      </w:tabs>
    </w:pPr>
  </w:style>
  <w:style w:type="character" w:customStyle="1" w:styleId="PidipaginaCarattere">
    <w:name w:val="Piè di pagina Carattere"/>
    <w:basedOn w:val="Carpredefinitoparagrafo"/>
    <w:link w:val="Pidipagina"/>
    <w:uiPriority w:val="99"/>
    <w:rsid w:val="0023392A"/>
    <w:rPr>
      <w:color w:val="000000"/>
    </w:rPr>
  </w:style>
  <w:style w:type="paragraph" w:styleId="Sommario1">
    <w:name w:val="toc 1"/>
    <w:basedOn w:val="Normale"/>
    <w:next w:val="Normale"/>
    <w:autoRedefine/>
    <w:uiPriority w:val="39"/>
    <w:unhideWhenUsed/>
    <w:rsid w:val="0023392A"/>
    <w:pPr>
      <w:spacing w:after="100"/>
    </w:pPr>
  </w:style>
  <w:style w:type="paragraph" w:styleId="Testofumetto">
    <w:name w:val="Balloon Text"/>
    <w:basedOn w:val="Normale"/>
    <w:link w:val="TestofumettoCarattere"/>
    <w:uiPriority w:val="99"/>
    <w:semiHidden/>
    <w:unhideWhenUsed/>
    <w:rsid w:val="0023392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392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90948">
      <w:bodyDiv w:val="1"/>
      <w:marLeft w:val="0"/>
      <w:marRight w:val="0"/>
      <w:marTop w:val="0"/>
      <w:marBottom w:val="0"/>
      <w:divBdr>
        <w:top w:val="none" w:sz="0" w:space="0" w:color="auto"/>
        <w:left w:val="none" w:sz="0" w:space="0" w:color="auto"/>
        <w:bottom w:val="none" w:sz="0" w:space="0" w:color="auto"/>
        <w:right w:val="none" w:sz="0" w:space="0" w:color="auto"/>
      </w:divBdr>
    </w:div>
    <w:div w:id="974529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1235</Words>
  <Characters>7046</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TecnicoUno</dc:creator>
  <cp:lastModifiedBy>TecnicoUno</cp:lastModifiedBy>
  <cp:revision>3</cp:revision>
  <cp:lastPrinted>2022-01-25T15:59:00Z</cp:lastPrinted>
  <dcterms:created xsi:type="dcterms:W3CDTF">2022-01-26T08:22:00Z</dcterms:created>
  <dcterms:modified xsi:type="dcterms:W3CDTF">2022-01-26T08:22:00Z</dcterms:modified>
</cp:coreProperties>
</file>